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黑体" w:hAnsi="黑体" w:eastAsia="黑体" w:cs="黑体"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  <w:t>设置养老机构备案书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ascii="宋体" w:hAnsi="宋体" w:eastAsia="宋体" w:cs="宋体"/>
          <w:color w:val="auto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民政局：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　　经我单位研究决定，设置一所养老机构，该养老机构备案信息如下：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名称：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地址：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登记机关：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统一社会信用代码：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法定代表人（主要负责人）：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i/>
          <w:iCs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 xml:space="preserve">公民身份号码：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服务范围：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服务场所性质：自有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/租赁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养老床位数量：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服务设施建筑面积：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服务设施占地面积（适用于独立设施）：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联系人：        联系方式（座机和手机）：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请予以备案。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 xml:space="preserve">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 xml:space="preserve">      备案单位：　　　　　　　　（章）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/>
        <w:jc w:val="center"/>
        <w:textAlignment w:val="auto"/>
        <w:outlineLvl w:val="9"/>
        <w:rPr>
          <w:rFonts w:hint="eastAsia" w:ascii="黑体" w:hAnsi="黑体" w:eastAsia="黑体" w:cs="黑体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 xml:space="preserve">          </w:t>
      </w:r>
      <w:r>
        <w:rPr>
          <w:rFonts w:hint="eastAsia" w:ascii="仿宋_GB2312" w:hAnsi="仿宋_GB2312" w:cs="仿宋_GB2312"/>
          <w:color w:val="auto"/>
          <w:kern w:val="0"/>
          <w:sz w:val="32"/>
          <w:szCs w:val="32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 xml:space="preserve">   年　 月　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0" w:firstLineChars="0"/>
        <w:textAlignment w:val="auto"/>
        <w:outlineLvl w:val="9"/>
        <w:rPr>
          <w:rFonts w:hint="eastAsia" w:ascii="黑体" w:hAnsi="黑体" w:eastAsia="黑体" w:cs="黑体"/>
          <w:color w:val="auto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0" w:firstLineChars="0"/>
        <w:textAlignment w:val="auto"/>
        <w:outlineLvl w:val="9"/>
        <w:rPr>
          <w:rFonts w:hint="eastAsia" w:ascii="黑体" w:hAnsi="黑体" w:eastAsia="黑体" w:cs="黑体"/>
          <w:color w:val="auto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0" w:firstLineChars="0"/>
        <w:textAlignment w:val="auto"/>
        <w:outlineLvl w:val="9"/>
        <w:rPr>
          <w:rFonts w:hint="eastAsia" w:ascii="黑体" w:hAnsi="黑体" w:eastAsia="黑体" w:cs="黑体"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  <w:t>设置养老机构备案回执</w:t>
      </w:r>
    </w:p>
    <w:p>
      <w:pPr>
        <w:keepNext w:val="0"/>
        <w:keepLines w:val="0"/>
        <w:pageBreakBefore w:val="0"/>
        <w:widowControl w:val="0"/>
        <w:tabs>
          <w:tab w:val="left" w:pos="735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</w:rPr>
        <w:t xml:space="preserve">　　　　　　　　　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：　　　　　　  备案编号：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 xml:space="preserve">　　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</w:rPr>
        <w:t xml:space="preserve">　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</w:rPr>
        <w:t xml:space="preserve">　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日报我局的《设置养老机构备案书》收到并已备案。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　　备案项目如下：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　　名称：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　　地址：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 xml:space="preserve">    服务范围或经营范围：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br w:type="textWrapping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0" w:firstLineChars="0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 xml:space="preserve">　　　　　　　　                   民政局（章）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0" w:firstLineChars="0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 xml:space="preserve">     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年　　月　　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/>
        <w:jc w:val="both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/>
        <w:jc w:val="both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/>
        <w:jc w:val="both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/>
        <w:jc w:val="both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/>
        <w:jc w:val="both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/>
        <w:jc w:val="both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/>
        <w:jc w:val="both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/>
        <w:jc w:val="both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/>
        <w:jc w:val="both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/>
        <w:jc w:val="both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  <w:t>养老机构基本条件告知书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养老机构应当依照《中华人民共和国老年人权益保障法》等法律法规和标准规范的规定开展服务活动，并符合下列基本条件：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应当符合《中华人民共和国建筑法》、《中华人民共和国消防法》、《无障碍环境建设条例》、《社会福利机构消防安全管理十项规定》、《广东省民办社会福利机构管理规定》等法律法规，以及《老年人照料设施建筑设计标准》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（住房城乡建设部公告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2018年第35号）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、《建筑设计防火规范》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（住房城乡建设部公告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2018年第36号）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等国家标准或者行业标准规定的安全生产和消防安全条件，并符合环境影响评价分类管理要求。依照《中华人民共和国安全生产法》第17条规定，不具备安全生产条件的，不得从事经营服务活动。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应当符合《养老机构管理办法》规章。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开展医疗卫生服务的，应当符合《医疗机构管理条例》、《医疗机构管理条例实施细则》等法规规章，以及养老机构内设医务室、护理站等设置标准。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开展餐饮服务的，应当符合《中华人民共和国食品安全法》等法律法规，以及相应食品安全标准。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 w:firstLine="640" w:firstLineChars="200"/>
        <w:jc w:val="left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color w:val="auto"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</w:rPr>
        <w:t>.法律法规规定的其他条件。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left="0" w:leftChars="0" w:right="0" w:rightChars="0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left="0" w:leftChars="0" w:right="0" w:rightChars="0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</w:rPr>
        <w:t>附件4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left="0" w:leftChars="0"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  <w:t>养老机构备案承诺书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/>
          <w:bCs/>
          <w:color w:val="auto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本单位承诺如实填报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的备案信息，并将按照相关法律法规的要求，及时、准确报送后续重大事项变更信息。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承诺已了解养老机构管理相关法律法规和标准规范，承诺开展的养老服务符合《养老机构基本条件告知书》载明的要求。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承诺按照诚实信用、安全规范、以人为本的原则和相关国家和行业标准开展养老服务，不以养老机构名义从事欺老虐老、不正当关联交易、非法集资等损害老年人合法权益和公平竞争市场秩序的行为；及时整改消除各类安全隐患，不断提升养老服务质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承诺主动接受并配合民政部门和其他有关部门的指导、监督和管理。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承诺不属实，或者违反上述承诺的，依法承担相应法律责任。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 xml:space="preserve">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/>
        <w:jc w:val="right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 xml:space="preserve">              备案单位：　　　　　　　　（章）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 xml:space="preserve">              法定代表人（主要负责人）签字：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/>
        <w:jc w:val="right"/>
        <w:textAlignment w:val="auto"/>
        <w:outlineLvl w:val="9"/>
        <w:rPr>
          <w:rFonts w:hint="eastAsia" w:ascii="仿宋_GB2312" w:hAnsi="仿宋_GB2312" w:cs="仿宋_GB2312"/>
          <w:color w:val="auto"/>
          <w:kern w:val="0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年　 月　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left="0" w:leftChars="0" w:right="0" w:rightChars="0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left="0" w:leftChars="0" w:right="0" w:rightChars="0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</w:rPr>
        <w:t>附件5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left="0" w:leftChars="0"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left="0" w:leftChars="0"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  <w:t>养老机构变更备案书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left="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民政局：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　　我单位有关事项发生变更，该养老机构变更备案信息如下：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变更事项：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6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变更前：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6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变更后：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6" w:lineRule="exact"/>
        <w:ind w:left="0" w:leftChars="0" w:right="0" w:rightChars="0"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请予以备案。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联系人：                      联系方式：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left="0" w:leftChars="0" w:right="0" w:rightChars="0"/>
        <w:jc w:val="center"/>
        <w:textAlignment w:val="auto"/>
        <w:outlineLvl w:val="9"/>
        <w:rPr>
          <w:rFonts w:hint="eastAsia" w:ascii="仿宋_GB2312" w:hAnsi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 xml:space="preserve">                  备案单位：　　　　　　　　（章）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 xml:space="preserve">                  年　 月　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left="0" w:leftChars="0" w:right="0" w:rightChars="0"/>
        <w:textAlignment w:val="auto"/>
        <w:rPr>
          <w:rFonts w:hint="eastAsia" w:ascii="仿宋_GB2312" w:hAnsi="仿宋_GB2312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left="0" w:leftChars="0" w:right="0" w:rightChars="0"/>
        <w:textAlignment w:val="auto"/>
        <w:rPr>
          <w:rFonts w:hint="eastAsia" w:ascii="仿宋_GB2312" w:hAnsi="仿宋_GB2312" w:cs="仿宋_GB2312"/>
          <w:color w:val="auto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left="0" w:leftChars="0" w:right="0" w:rightChars="0"/>
        <w:jc w:val="left"/>
        <w:textAlignment w:val="auto"/>
        <w:rPr>
          <w:rFonts w:ascii="仿宋_GB2312" w:hAnsi="仿宋_GB2312" w:cs="仿宋_GB2312"/>
          <w:color w:val="auto"/>
          <w:kern w:val="0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left="0" w:leftChars="0" w:right="0" w:rightChars="0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left="0" w:leftChars="0" w:right="0" w:rightChars="0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</w:rPr>
        <w:t>附件6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left="0" w:leftChars="0"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  <w:t>养老机构变更备案回执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ascii="宋体" w:hAnsi="宋体" w:eastAsia="宋体" w:cs="宋体"/>
          <w:color w:val="auto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</w:rPr>
        <w:t xml:space="preserve">　　　　　　　　　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：　　　　　变更备案编号：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 xml:space="preserve">　　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</w:rPr>
        <w:t xml:space="preserve">　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</w:rPr>
        <w:t xml:space="preserve">　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 xml:space="preserve">日报我局的《养老机构变更备案书》收到并已备案。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 xml:space="preserve">    变更事项如下：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br w:type="textWrapping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6930"/>
          <w:tab w:val="left" w:pos="735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_GB2312" w:hAnsi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 xml:space="preserve">                      </w:t>
      </w:r>
      <w:r>
        <w:rPr>
          <w:rFonts w:hint="eastAsia" w:ascii="仿宋_GB2312" w:hAnsi="仿宋_GB2312" w:cs="仿宋_GB2312"/>
          <w:color w:val="auto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民政局（章）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br w:type="textWrapping"/>
      </w:r>
      <w:r>
        <w:rPr>
          <w:rFonts w:hint="eastAsia" w:ascii="仿宋_GB2312" w:hAnsi="仿宋_GB2312" w:cs="仿宋_GB2312"/>
          <w:color w:val="auto"/>
          <w:kern w:val="0"/>
          <w:sz w:val="32"/>
          <w:szCs w:val="32"/>
          <w:lang w:val="en-US" w:eastAsia="zh-CN"/>
        </w:rPr>
        <w:t xml:space="preserve">                      </w:t>
      </w:r>
      <w:r>
        <w:rPr>
          <w:rFonts w:hint="eastAsia" w:ascii="仿宋_GB2312" w:hAnsi="仿宋_GB2312" w:cs="仿宋_GB2312"/>
          <w:color w:val="auto"/>
          <w:kern w:val="0"/>
          <w:sz w:val="32"/>
          <w:szCs w:val="32"/>
        </w:rPr>
        <w:t>年　　月　　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left="0" w:leftChars="0" w:right="0" w:rightChars="0"/>
        <w:textAlignment w:val="auto"/>
        <w:rPr>
          <w:rFonts w:hint="eastAsia" w:ascii="仿宋_GB2312" w:hAnsi="仿宋_GB2312" w:cs="仿宋_GB2312"/>
          <w:color w:val="auto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left="0" w:leftChars="0" w:right="0" w:rightChars="0"/>
        <w:textAlignment w:val="auto"/>
        <w:rPr>
          <w:rFonts w:hint="eastAsia" w:ascii="仿宋_GB2312" w:hAnsi="仿宋_GB2312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left="0" w:leftChars="0" w:right="0" w:rightChars="0"/>
        <w:textAlignment w:val="auto"/>
        <w:rPr>
          <w:rFonts w:hint="eastAsia" w:ascii="仿宋_GB2312" w:hAnsi="仿宋_GB2312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left="0" w:leftChars="0" w:right="0" w:rightChars="0"/>
        <w:textAlignment w:val="auto"/>
        <w:rPr>
          <w:rFonts w:hint="eastAsia" w:ascii="仿宋_GB2312" w:hAnsi="仿宋_GB2312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left="0" w:leftChars="0" w:right="0" w:rightChars="0"/>
        <w:textAlignment w:val="auto"/>
        <w:rPr>
          <w:rFonts w:hint="eastAsia" w:ascii="仿宋_GB2312" w:hAnsi="仿宋_GB2312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left="0" w:leftChars="0" w:right="0" w:rightChars="0"/>
        <w:textAlignment w:val="auto"/>
        <w:rPr>
          <w:rFonts w:hint="eastAsia" w:ascii="仿宋_GB2312" w:hAnsi="仿宋_GB2312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left="0" w:leftChars="0" w:right="0" w:rightChars="0"/>
        <w:textAlignment w:val="auto"/>
        <w:rPr>
          <w:rFonts w:hint="eastAsia" w:ascii="仿宋_GB2312" w:hAnsi="仿宋_GB2312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left="0" w:leftChars="0" w:right="0" w:rightChars="0"/>
        <w:textAlignment w:val="auto"/>
        <w:rPr>
          <w:rFonts w:hint="eastAsia" w:ascii="仿宋_GB2312" w:hAnsi="仿宋_GB2312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left="0" w:leftChars="0" w:right="0" w:rightChars="0"/>
        <w:textAlignment w:val="auto"/>
        <w:rPr>
          <w:rFonts w:hint="eastAsia" w:ascii="仿宋_GB2312" w:hAnsi="仿宋_GB2312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left="0" w:leftChars="0" w:right="0" w:rightChars="0"/>
        <w:textAlignment w:val="auto"/>
        <w:rPr>
          <w:rFonts w:hint="eastAsia" w:ascii="仿宋_GB2312" w:hAnsi="仿宋_GB2312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left="0" w:leftChars="0" w:right="0" w:rightChars="0"/>
        <w:textAlignment w:val="auto"/>
        <w:rPr>
          <w:rFonts w:hint="eastAsia" w:ascii="仿宋_GB2312" w:hAnsi="仿宋_GB2312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/>
        <w:textAlignment w:val="auto"/>
        <w:outlineLvl w:val="9"/>
        <w:rPr>
          <w:rFonts w:hint="eastAsia" w:ascii="黑体" w:hAnsi="黑体" w:eastAsia="黑体" w:cs="黑体"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</w:rPr>
        <w:t>附件7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76" w:lineRule="exact"/>
        <w:ind w:left="0" w:leftChars="0" w:right="0" w:rightChars="0"/>
        <w:jc w:val="center"/>
        <w:textAlignment w:val="auto"/>
        <w:outlineLvl w:val="9"/>
        <w:rPr>
          <w:rFonts w:hint="eastAsia" w:ascii="方正小标宋简体" w:eastAsia="方正小标宋简体"/>
          <w:color w:val="auto"/>
          <w:sz w:val="44"/>
          <w:szCs w:val="44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76" w:lineRule="exact"/>
        <w:ind w:left="0" w:leftChars="0" w:right="0" w:rightChars="0"/>
        <w:jc w:val="center"/>
        <w:textAlignment w:val="auto"/>
        <w:outlineLvl w:val="9"/>
        <w:rPr>
          <w:rFonts w:ascii="方正小标宋简体" w:hAnsi="Verdana" w:eastAsia="方正小标宋简体"/>
          <w:color w:val="auto"/>
          <w:sz w:val="44"/>
          <w:szCs w:val="44"/>
        </w:rPr>
      </w:pPr>
      <w:r>
        <w:rPr>
          <w:rFonts w:hint="eastAsia" w:ascii="方正小标宋简体" w:eastAsia="方正小标宋简体"/>
          <w:color w:val="auto"/>
          <w:sz w:val="44"/>
          <w:szCs w:val="44"/>
        </w:rPr>
        <w:t>抄</w:t>
      </w:r>
      <w:r>
        <w:rPr>
          <w:rFonts w:ascii="方正小标宋简体" w:hAnsi="Verdana" w:eastAsia="方正小标宋简体"/>
          <w:color w:val="auto"/>
          <w:sz w:val="44"/>
          <w:szCs w:val="44"/>
        </w:rPr>
        <w:t>告函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76" w:lineRule="exact"/>
        <w:ind w:left="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76" w:lineRule="exact"/>
        <w:ind w:left="0" w:leftChars="0" w:right="0" w:rightChars="0"/>
        <w:textAlignment w:val="auto"/>
        <w:outlineLvl w:val="9"/>
        <w:rPr>
          <w:rStyle w:val="7"/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（单位）：　           抄告编号：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single"/>
        </w:rPr>
        <w:t>     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> </w:t>
      </w:r>
      <w:r>
        <w:rPr>
          <w:rStyle w:val="7"/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eastAsia="zh-CN"/>
        </w:rPr>
        <w:t> 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76" w:lineRule="exact"/>
        <w:ind w:left="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   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76" w:lineRule="exact"/>
        <w:ind w:left="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  经检查，我局发现位于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（地址）的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（机构名称）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，其养老机构备案号(或原许可证号)为：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，机构性质：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（民办公益性/民办经营性/公办/公建民营），存在以下问题：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76" w:lineRule="exact"/>
        <w:ind w:left="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   （问题描述）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                                                                                                                                          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76" w:lineRule="exact"/>
        <w:ind w:left="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76" w:lineRule="exact"/>
        <w:ind w:left="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                                       </w:t>
      </w:r>
    </w:p>
    <w:p>
      <w:pPr>
        <w:pStyle w:val="4"/>
        <w:keepNext w:val="0"/>
        <w:keepLines w:val="0"/>
        <w:pageBreakBefore w:val="0"/>
        <w:widowControl w:val="0"/>
        <w:tabs>
          <w:tab w:val="left" w:pos="735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76" w:lineRule="exact"/>
        <w:ind w:left="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  现根据《广东省养老服务条例》第八章“监督管理”有关规定，将上述情况抄告你单位，请你单位按照部门职责分工及时依法进行处理。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76" w:lineRule="exact"/>
        <w:ind w:left="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  特此函告。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76" w:lineRule="exact"/>
        <w:ind w:left="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76" w:lineRule="exact"/>
        <w:ind w:left="0" w:leftChars="0" w:right="0" w:right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     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民政局（章）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76" w:lineRule="exact"/>
        <w:ind w:left="0" w:leftChars="0" w:right="0" w:right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　　月　　日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76" w:lineRule="exact"/>
        <w:ind w:left="0" w:leftChars="0" w:right="0" w:rightChars="0" w:firstLine="495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（联系人：              联系电话：    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 xml:space="preserve">          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imes">
    <w:altName w:val="Times New Roman"/>
    <w:panose1 w:val="02020603050405020304"/>
    <w:charset w:val="01"/>
    <w:family w:val="roman"/>
    <w:pitch w:val="default"/>
    <w:sig w:usb0="00000000" w:usb1="00000000" w:usb2="00000008" w:usb3="00000000" w:csb0="0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仿宋_GB2312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Bo&#10;aYJL0wAAAAUBAAAPAAAAAAAAAAEAIAAAACIAAABkcnMvZG93bnJldi54bWxQSwECFAAUAAAACACH&#10;TuJAxGInwbcBAABVAwAADgAAAAAAAAABACAAAAAiAQAAZHJzL2Uyb0RvYy54bWxQSwUGAAAAAAYA&#10;BgBZAQAASwUAAAAA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仿宋_GB2312"/>
                        <w:sz w:val="18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5605C"/>
    <w:multiLevelType w:val="multilevel"/>
    <w:tmpl w:val="16F5605C"/>
    <w:lvl w:ilvl="0" w:tentative="0">
      <w:start w:val="1"/>
      <w:numFmt w:val="ideographDigital"/>
      <w:pStyle w:val="2"/>
      <w:lvlText w:val="（%1）"/>
      <w:lvlJc w:val="left"/>
      <w:pPr>
        <w:tabs>
          <w:tab w:val="left" w:pos="930"/>
        </w:tabs>
        <w:ind w:left="930" w:hanging="7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5C21F8BD"/>
    <w:multiLevelType w:val="singleLevel"/>
    <w:tmpl w:val="5C21F8BD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383A7A"/>
    <w:rsid w:val="1C383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" w:hAnsi="Times" w:eastAsia="仿宋_GB2312" w:cs="Times New Roman"/>
      <w:kern w:val="2"/>
      <w:sz w:val="32"/>
      <w:szCs w:val="3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numPr>
        <w:ilvl w:val="0"/>
        <w:numId w:val="1"/>
      </w:numPr>
      <w:ind w:left="0" w:firstLine="0"/>
      <w:outlineLvl w:val="1"/>
    </w:pPr>
    <w:rPr>
      <w:rFonts w:ascii="Arial" w:hAnsi="Arial" w:eastAsia="楷体_GB2312"/>
      <w:b/>
      <w:bCs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Lines="0" w:beforeAutospacing="0" w:after="0" w:afterLines="0" w:afterAutospacing="0"/>
      <w:ind w:left="0" w:right="0"/>
      <w:jc w:val="left"/>
    </w:pPr>
    <w:rPr>
      <w:kern w:val="0"/>
      <w:sz w:val="24"/>
      <w:lang w:val="en-US" w:eastAsia="zh-CN"/>
    </w:rPr>
  </w:style>
  <w:style w:type="character" w:customStyle="1" w:styleId="7">
    <w:name w:val="apple-converted-space"/>
    <w:qFormat/>
    <w:uiPriority w:val="0"/>
    <w:rPr>
      <w:rFonts w:ascii="Times New Roman" w:hAnsi="Times New Roman" w:eastAsia="宋体" w:cs="Times New Roman"/>
      <w:kern w:val="0"/>
      <w:sz w:val="20"/>
      <w:szCs w:val="2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省民政厅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2019-09-24T04:24:00Z</dcterms:created>
  <dc:creator>许桂烁</dc:creator>
  <cp:lastModifiedBy>许桂烁</cp:lastModifiedBy>
  <dcterms:modified xsi:type="dcterms:W3CDTF">2019-09-24T04:24:38Z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