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6F2D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报名回执</w:t>
      </w:r>
    </w:p>
    <w:p w14:paraId="02D03D33">
      <w:pPr>
        <w:rPr>
          <w:rFonts w:hint="eastAsia"/>
          <w:sz w:val="32"/>
          <w:szCs w:val="32"/>
        </w:rPr>
      </w:pPr>
    </w:p>
    <w:p w14:paraId="6249703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 w14:paraId="325DA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我方有意参加贵单位“</w:t>
      </w:r>
      <w:r>
        <w:rPr>
          <w:rFonts w:hint="eastAsia"/>
          <w:sz w:val="32"/>
          <w:szCs w:val="32"/>
          <w:lang w:val="en-US" w:eastAsia="zh-CN"/>
        </w:rPr>
        <w:t>2024年湛江市全民健身活动状况调查、国民体质监测和体育锻炼达标工作（廉江站）</w:t>
      </w:r>
      <w:r>
        <w:rPr>
          <w:rFonts w:hint="eastAsia"/>
          <w:sz w:val="32"/>
          <w:szCs w:val="32"/>
        </w:rPr>
        <w:t>”采购项目，现提交报名并承诺如下：</w:t>
      </w:r>
    </w:p>
    <w:p w14:paraId="7CDC0FC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我方符合《关于开展2024年湛江市全民健身活动状况调查、国民体质监测和体育锻炼达标工作（廉江站）采购公告</w:t>
      </w:r>
      <w:bookmarkStart w:id="0" w:name="_GoBack"/>
      <w:bookmarkEnd w:id="0"/>
      <w:r>
        <w:rPr>
          <w:rFonts w:hint="eastAsia"/>
          <w:sz w:val="32"/>
          <w:szCs w:val="32"/>
        </w:rPr>
        <w:t>》的一切要求条件，否则承担相应法律责任。</w:t>
      </w:r>
    </w:p>
    <w:p w14:paraId="53B3E8E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我方对该项目的经费报价为：</w:t>
      </w:r>
    </w:p>
    <w:p w14:paraId="65DAB341"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元整）。该报价为一次性总包干报价，并包含相关税费。</w:t>
      </w:r>
    </w:p>
    <w:p w14:paraId="4D7C486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3、报名信息：</w:t>
      </w:r>
    </w:p>
    <w:p w14:paraId="4C994627"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 w14:paraId="0200FB6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 w14:paraId="704A122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 w14:paraId="76EC536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WNjMDcyZjc0MmU0NGNhZDI2N2Q1MDJiYTRiNWYifQ=="/>
  </w:docVars>
  <w:rsids>
    <w:rsidRoot w:val="000D3067"/>
    <w:rsid w:val="00032CCD"/>
    <w:rsid w:val="000D3067"/>
    <w:rsid w:val="00412CED"/>
    <w:rsid w:val="00F90FCB"/>
    <w:rsid w:val="00FE4934"/>
    <w:rsid w:val="01FE535E"/>
    <w:rsid w:val="048D654E"/>
    <w:rsid w:val="122E6D7A"/>
    <w:rsid w:val="160C4527"/>
    <w:rsid w:val="2C520784"/>
    <w:rsid w:val="33F70092"/>
    <w:rsid w:val="3C32571D"/>
    <w:rsid w:val="44FD7012"/>
    <w:rsid w:val="4AE4124D"/>
    <w:rsid w:val="4FE01FF6"/>
    <w:rsid w:val="5F3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*正文"/>
    <w:basedOn w:val="1"/>
    <w:autoRedefine/>
    <w:qFormat/>
    <w:uiPriority w:val="0"/>
    <w:pPr>
      <w:ind w:left="420" w:firstLine="560"/>
    </w:pPr>
    <w:rPr>
      <w:rFonts w:ascii="??_GB2312" w:hAnsi="??_GB2312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219</Words>
  <Characters>227</Characters>
  <Lines>1</Lines>
  <Paragraphs>1</Paragraphs>
  <TotalTime>0</TotalTime>
  <ScaleCrop>false</ScaleCrop>
  <LinksUpToDate>false</LinksUpToDate>
  <CharactersWithSpaces>268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Cristiano</cp:lastModifiedBy>
  <dcterms:modified xsi:type="dcterms:W3CDTF">2024-07-16T03:19:06Z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2935CB57F6B44CE88FBA8F5001536BF8_13</vt:lpwstr>
  </property>
</Properties>
</file>