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：</w:t>
      </w:r>
      <w:bookmarkStart w:id="0" w:name="_GoBack"/>
      <w:bookmarkEnd w:id="0"/>
    </w:p>
    <w:p>
      <w:pPr>
        <w:ind w:right="420" w:rightChars="200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廉江市吉水镇村（社区）后备干部招考报名表</w:t>
      </w:r>
    </w:p>
    <w:tbl>
      <w:tblPr>
        <w:tblStyle w:val="2"/>
        <w:tblpPr w:leftFromText="180" w:rightFromText="180" w:vertAnchor="page" w:horzAnchor="page" w:tblpX="1302" w:tblpY="2608"/>
        <w:tblW w:w="93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21"/>
        <w:gridCol w:w="202"/>
        <w:gridCol w:w="1221"/>
        <w:gridCol w:w="1221"/>
        <w:gridCol w:w="1291"/>
        <w:gridCol w:w="1186"/>
        <w:gridCol w:w="328"/>
        <w:gridCol w:w="15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  别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出生年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（  岁）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1寸近期免冠照片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  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 份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 号</w:t>
            </w:r>
          </w:p>
        </w:tc>
        <w:tc>
          <w:tcPr>
            <w:tcW w:w="36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  治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  化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  度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健  康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状  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有  何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  长</w:t>
            </w:r>
          </w:p>
        </w:tc>
        <w:tc>
          <w:tcPr>
            <w:tcW w:w="38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 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学 历</w:t>
            </w:r>
          </w:p>
          <w:p>
            <w:pPr>
              <w:tabs>
                <w:tab w:val="left" w:pos="299"/>
              </w:tabs>
              <w:snapToGrid w:val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学 位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在  职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23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default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报考岗位名称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报考岗位代码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23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default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现户籍所在地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是否退役军人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69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</w:trPr>
        <w:tc>
          <w:tcPr>
            <w:tcW w:w="1137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习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作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历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85" w:type="dxa"/>
            <w:gridSpan w:val="8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例如：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2006.09--2009.06   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学校学习，大学毕业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2009.06--2012.03   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公司职员</w:t>
            </w:r>
          </w:p>
        </w:tc>
      </w:tr>
    </w:tbl>
    <w:tbl>
      <w:tblPr>
        <w:tblStyle w:val="2"/>
        <w:tblpPr w:leftFromText="180" w:rightFromText="180" w:vertAnchor="text" w:horzAnchor="page" w:tblpX="1711" w:tblpY="241"/>
        <w:tblOverlap w:val="never"/>
        <w:tblW w:w="91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93"/>
        <w:gridCol w:w="834"/>
        <w:gridCol w:w="1559"/>
        <w:gridCol w:w="1417"/>
        <w:gridCol w:w="141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习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历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村村民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公司职员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学校学生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学龄前儿童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说明：1、此表须如实填写，经审查发现与事实不符的，责任自负。</w:t>
      </w:r>
    </w:p>
    <w:p>
      <w:pPr>
        <w:ind w:firstLine="720" w:firstLineChars="300"/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2、此表双面打印。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2I0OTczMTZhNTMxNzRhYzFmM2Q5MDZmZWQyY2UifQ=="/>
  </w:docVars>
  <w:rsids>
    <w:rsidRoot w:val="00172A27"/>
    <w:rsid w:val="0E082052"/>
    <w:rsid w:val="0EA10472"/>
    <w:rsid w:val="20211CA7"/>
    <w:rsid w:val="21D80840"/>
    <w:rsid w:val="30607673"/>
    <w:rsid w:val="44790ED4"/>
    <w:rsid w:val="47E60FBE"/>
    <w:rsid w:val="4A247878"/>
    <w:rsid w:val="54DA7145"/>
    <w:rsid w:val="5EFF7ED4"/>
    <w:rsid w:val="789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14</TotalTime>
  <ScaleCrop>false</ScaleCrop>
  <LinksUpToDate>false</LinksUpToDate>
  <CharactersWithSpaces>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2023-05-24T07:14:00Z</dcterms:created>
  <dc:creator>美容养生～苏凤</dc:creator>
  <cp:lastModifiedBy>文斯恩</cp:lastModifiedBy>
  <dcterms:modified xsi:type="dcterms:W3CDTF">2024-02-07T08:00:12Z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1A624590A9F342AE91B1CEDCDA1AD005_11</vt:lpwstr>
  </property>
</Properties>
</file>