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9BC" w:rsidRDefault="004C6395">
      <w:pPr>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sidR="00CD4C50">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p>
    <w:tbl>
      <w:tblPr>
        <w:tblW w:w="14883" w:type="dxa"/>
        <w:tblInd w:w="-218" w:type="dxa"/>
        <w:tblLayout w:type="fixed"/>
        <w:tblLook w:val="04A0" w:firstRow="1" w:lastRow="0" w:firstColumn="1" w:lastColumn="0" w:noHBand="0" w:noVBand="1"/>
      </w:tblPr>
      <w:tblGrid>
        <w:gridCol w:w="600"/>
        <w:gridCol w:w="1100"/>
        <w:gridCol w:w="583"/>
        <w:gridCol w:w="717"/>
        <w:gridCol w:w="1400"/>
        <w:gridCol w:w="1000"/>
        <w:gridCol w:w="850"/>
        <w:gridCol w:w="883"/>
        <w:gridCol w:w="2550"/>
        <w:gridCol w:w="684"/>
        <w:gridCol w:w="783"/>
        <w:gridCol w:w="833"/>
        <w:gridCol w:w="734"/>
        <w:gridCol w:w="1283"/>
        <w:gridCol w:w="883"/>
      </w:tblGrid>
      <w:tr w:rsidR="002E09BC">
        <w:trPr>
          <w:trHeight w:hRule="exact" w:val="527"/>
        </w:trPr>
        <w:tc>
          <w:tcPr>
            <w:tcW w:w="14883" w:type="dxa"/>
            <w:gridSpan w:val="15"/>
            <w:tcBorders>
              <w:top w:val="nil"/>
              <w:left w:val="nil"/>
              <w:bottom w:val="nil"/>
              <w:right w:val="nil"/>
            </w:tcBorders>
            <w:shd w:val="clear" w:color="auto" w:fill="auto"/>
            <w:noWrap/>
            <w:vAlign w:val="center"/>
          </w:tcPr>
          <w:p w:rsidR="002E09BC" w:rsidRDefault="00CD4C50" w:rsidP="00CD4C50">
            <w:pPr>
              <w:tabs>
                <w:tab w:val="right" w:pos="8958"/>
              </w:tabs>
              <w:spacing w:line="580" w:lineRule="exact"/>
              <w:jc w:val="center"/>
              <w:textAlignment w:val="baseline"/>
              <w:rPr>
                <w:rFonts w:ascii="宋体" w:hAnsi="宋体" w:cs="宋体"/>
                <w:color w:val="000000"/>
                <w:kern w:val="0"/>
                <w:sz w:val="22"/>
                <w:szCs w:val="22"/>
              </w:rPr>
            </w:pPr>
            <w:r w:rsidRPr="00CD4C50">
              <w:rPr>
                <w:rFonts w:ascii="宋体" w:hAnsi="宋体" w:cs="宋体" w:hint="eastAsia"/>
                <w:b/>
                <w:bCs/>
                <w:color w:val="000000"/>
                <w:kern w:val="0"/>
                <w:sz w:val="44"/>
                <w:szCs w:val="44"/>
              </w:rPr>
              <w:t>廉江市国家县域商业建设行动示范县项目入库</w:t>
            </w:r>
            <w:r w:rsidR="004C6395">
              <w:rPr>
                <w:rFonts w:ascii="宋体" w:hAnsi="宋体" w:cs="宋体" w:hint="eastAsia"/>
                <w:b/>
                <w:bCs/>
                <w:color w:val="000000"/>
                <w:kern w:val="0"/>
                <w:sz w:val="44"/>
                <w:szCs w:val="44"/>
              </w:rPr>
              <w:t>汇总表</w:t>
            </w:r>
          </w:p>
        </w:tc>
      </w:tr>
      <w:tr w:rsidR="002E09BC">
        <w:trPr>
          <w:trHeight w:hRule="exact" w:val="540"/>
        </w:trPr>
        <w:tc>
          <w:tcPr>
            <w:tcW w:w="14883" w:type="dxa"/>
            <w:gridSpan w:val="15"/>
            <w:tcBorders>
              <w:top w:val="nil"/>
              <w:left w:val="nil"/>
              <w:bottom w:val="nil"/>
              <w:right w:val="nil"/>
            </w:tcBorders>
            <w:shd w:val="clear" w:color="auto" w:fill="auto"/>
            <w:noWrap/>
            <w:vAlign w:val="center"/>
          </w:tcPr>
          <w:p w:rsidR="002E09BC" w:rsidRDefault="004C6395">
            <w:pPr>
              <w:widowControl/>
              <w:jc w:val="left"/>
              <w:rPr>
                <w:rFonts w:ascii="宋体" w:hAnsi="宋体" w:cs="宋体"/>
                <w:color w:val="000000"/>
                <w:kern w:val="0"/>
                <w:sz w:val="22"/>
                <w:szCs w:val="22"/>
              </w:rPr>
            </w:pPr>
            <w:r>
              <w:rPr>
                <w:rFonts w:ascii="宋体" w:hAnsi="宋体" w:cs="宋体" w:hint="eastAsia"/>
                <w:color w:val="000000"/>
                <w:kern w:val="0"/>
                <w:sz w:val="28"/>
                <w:szCs w:val="28"/>
              </w:rPr>
              <w:t>单位（加盖公章）</w:t>
            </w:r>
            <w:r>
              <w:rPr>
                <w:rFonts w:ascii="宋体" w:hAnsi="宋体" w:cs="宋体" w:hint="eastAsia"/>
                <w:color w:val="000000"/>
                <w:kern w:val="0"/>
                <w:sz w:val="28"/>
                <w:szCs w:val="28"/>
              </w:rPr>
              <w:t>：</w:t>
            </w:r>
          </w:p>
        </w:tc>
      </w:tr>
      <w:tr w:rsidR="00CD4C50">
        <w:trPr>
          <w:gridAfter w:val="1"/>
          <w:wAfter w:w="883" w:type="dxa"/>
          <w:trHeight w:val="643"/>
        </w:trPr>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序号</w:t>
            </w:r>
          </w:p>
        </w:tc>
        <w:tc>
          <w:tcPr>
            <w:tcW w:w="11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项目名称</w:t>
            </w:r>
          </w:p>
        </w:tc>
        <w:tc>
          <w:tcPr>
            <w:tcW w:w="583"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项目专题</w:t>
            </w:r>
          </w:p>
        </w:tc>
        <w:tc>
          <w:tcPr>
            <w:tcW w:w="717"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建设地址</w:t>
            </w:r>
          </w:p>
        </w:tc>
        <w:tc>
          <w:tcPr>
            <w:tcW w:w="1400"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承办单位</w:t>
            </w:r>
          </w:p>
        </w:tc>
        <w:tc>
          <w:tcPr>
            <w:tcW w:w="1000"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总投资额（万元）</w:t>
            </w:r>
          </w:p>
        </w:tc>
        <w:tc>
          <w:tcPr>
            <w:tcW w:w="1733" w:type="dxa"/>
            <w:gridSpan w:val="2"/>
            <w:tcBorders>
              <w:top w:val="single" w:sz="4" w:space="0" w:color="auto"/>
              <w:left w:val="nil"/>
              <w:bottom w:val="single" w:sz="4" w:space="0" w:color="auto"/>
              <w:right w:val="single" w:sz="4" w:space="0" w:color="000000"/>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新增有效投资额</w:t>
            </w:r>
          </w:p>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（万元）</w:t>
            </w:r>
          </w:p>
        </w:tc>
        <w:tc>
          <w:tcPr>
            <w:tcW w:w="2550"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新增主要建设内容及投资额</w:t>
            </w:r>
          </w:p>
        </w:tc>
        <w:tc>
          <w:tcPr>
            <w:tcW w:w="684"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实现功能</w:t>
            </w:r>
          </w:p>
        </w:tc>
        <w:tc>
          <w:tcPr>
            <w:tcW w:w="783"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当前类型现状</w:t>
            </w:r>
          </w:p>
        </w:tc>
        <w:tc>
          <w:tcPr>
            <w:tcW w:w="833"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建设目标类型</w:t>
            </w:r>
          </w:p>
        </w:tc>
        <w:tc>
          <w:tcPr>
            <w:tcW w:w="734"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项目进展%</w:t>
            </w:r>
          </w:p>
        </w:tc>
        <w:tc>
          <w:tcPr>
            <w:tcW w:w="1283" w:type="dxa"/>
            <w:vMerge w:val="restart"/>
            <w:tcBorders>
              <w:top w:val="single" w:sz="4" w:space="0" w:color="auto"/>
              <w:left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企业联系人及电话</w:t>
            </w:r>
          </w:p>
        </w:tc>
      </w:tr>
      <w:tr w:rsidR="00CD4C50">
        <w:trPr>
          <w:gridAfter w:val="1"/>
          <w:wAfter w:w="883" w:type="dxa"/>
          <w:trHeight w:val="643"/>
        </w:trPr>
        <w:tc>
          <w:tcPr>
            <w:tcW w:w="600" w:type="dxa"/>
            <w:vMerge/>
            <w:tcBorders>
              <w:top w:val="single" w:sz="4" w:space="0" w:color="auto"/>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1100" w:type="dxa"/>
            <w:vMerge/>
            <w:tcBorders>
              <w:top w:val="single" w:sz="4" w:space="0" w:color="auto"/>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583"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717"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1400"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1000"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D4C50" w:rsidRDefault="00CD4C50">
            <w:pPr>
              <w:widowControl/>
              <w:ind w:leftChars="-200" w:left="-420" w:firstLineChars="233" w:firstLine="421"/>
              <w:jc w:val="center"/>
              <w:rPr>
                <w:rFonts w:ascii="宋体" w:hAnsi="宋体" w:cs="宋体"/>
                <w:b/>
                <w:bCs/>
                <w:color w:val="000000"/>
                <w:kern w:val="0"/>
                <w:sz w:val="18"/>
                <w:szCs w:val="18"/>
              </w:rPr>
            </w:pPr>
            <w:r>
              <w:rPr>
                <w:rFonts w:ascii="宋体" w:hAnsi="宋体" w:cs="宋体" w:hint="eastAsia"/>
                <w:b/>
                <w:bCs/>
                <w:color w:val="000000"/>
                <w:kern w:val="0"/>
                <w:sz w:val="18"/>
                <w:szCs w:val="18"/>
              </w:rPr>
              <w:t>已完成</w:t>
            </w:r>
          </w:p>
          <w:p w:rsidR="00CD4C50" w:rsidRDefault="00CD4C50">
            <w:pPr>
              <w:widowControl/>
              <w:ind w:leftChars="-200" w:left="-420" w:firstLineChars="233" w:firstLine="421"/>
              <w:jc w:val="center"/>
              <w:rPr>
                <w:rFonts w:ascii="宋体" w:hAnsi="宋体" w:cs="宋体"/>
                <w:b/>
                <w:bCs/>
                <w:color w:val="000000"/>
                <w:kern w:val="0"/>
                <w:sz w:val="18"/>
                <w:szCs w:val="18"/>
              </w:rPr>
            </w:pPr>
            <w:r>
              <w:rPr>
                <w:rFonts w:ascii="宋体" w:hAnsi="宋体" w:cs="宋体" w:hint="eastAsia"/>
                <w:b/>
                <w:bCs/>
                <w:color w:val="000000"/>
                <w:kern w:val="0"/>
                <w:sz w:val="18"/>
                <w:szCs w:val="18"/>
              </w:rPr>
              <w:t>投资</w:t>
            </w:r>
          </w:p>
        </w:tc>
        <w:tc>
          <w:tcPr>
            <w:tcW w:w="883" w:type="dxa"/>
            <w:tcBorders>
              <w:top w:val="single" w:sz="4" w:space="0" w:color="auto"/>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b/>
                <w:bCs/>
                <w:color w:val="000000"/>
                <w:kern w:val="0"/>
                <w:sz w:val="18"/>
                <w:szCs w:val="18"/>
              </w:rPr>
            </w:pPr>
            <w:r>
              <w:rPr>
                <w:rFonts w:ascii="宋体" w:hAnsi="宋体" w:cs="宋体" w:hint="eastAsia"/>
                <w:b/>
                <w:bCs/>
                <w:color w:val="000000"/>
                <w:kern w:val="0"/>
                <w:sz w:val="18"/>
                <w:szCs w:val="18"/>
              </w:rPr>
              <w:t>计划完成投资</w:t>
            </w:r>
          </w:p>
        </w:tc>
        <w:tc>
          <w:tcPr>
            <w:tcW w:w="2550"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684"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783"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833"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734"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c>
          <w:tcPr>
            <w:tcW w:w="1283" w:type="dxa"/>
            <w:vMerge/>
            <w:tcBorders>
              <w:left w:val="single" w:sz="4" w:space="0" w:color="auto"/>
              <w:bottom w:val="single" w:sz="4" w:space="0" w:color="auto"/>
              <w:right w:val="single" w:sz="4" w:space="0" w:color="auto"/>
            </w:tcBorders>
            <w:vAlign w:val="center"/>
          </w:tcPr>
          <w:p w:rsidR="00CD4C50" w:rsidRDefault="00CD4C50">
            <w:pPr>
              <w:widowControl/>
              <w:jc w:val="left"/>
              <w:rPr>
                <w:rFonts w:ascii="宋体" w:hAnsi="宋体" w:cs="宋体"/>
                <w:b/>
                <w:bCs/>
                <w:color w:val="000000"/>
                <w:kern w:val="0"/>
                <w:sz w:val="18"/>
                <w:szCs w:val="18"/>
              </w:rPr>
            </w:pPr>
          </w:p>
        </w:tc>
      </w:tr>
      <w:tr w:rsidR="00CD4C50" w:rsidTr="00CD4C50">
        <w:trPr>
          <w:gridAfter w:val="1"/>
          <w:wAfter w:w="883" w:type="dxa"/>
          <w:trHeight w:val="961"/>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0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如：物流配送中心建设</w:t>
            </w:r>
          </w:p>
        </w:tc>
        <w:tc>
          <w:tcPr>
            <w:tcW w:w="5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17"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XX公司</w:t>
            </w:r>
          </w:p>
        </w:tc>
        <w:tc>
          <w:tcPr>
            <w:tcW w:w="100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XX</w:t>
            </w:r>
          </w:p>
        </w:tc>
        <w:tc>
          <w:tcPr>
            <w:tcW w:w="85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2550" w:type="dxa"/>
            <w:tcBorders>
              <w:top w:val="single" w:sz="4" w:space="0" w:color="auto"/>
              <w:left w:val="nil"/>
              <w:bottom w:val="single" w:sz="4" w:space="0" w:color="auto"/>
              <w:right w:val="single" w:sz="4" w:space="0" w:color="auto"/>
            </w:tcBorders>
            <w:shd w:val="clear" w:color="auto" w:fill="auto"/>
            <w:vAlign w:val="center"/>
          </w:tcPr>
          <w:p w:rsidR="00CD4C50" w:rsidRDefault="00CD4C50" w:rsidP="00CD4C50">
            <w:pPr>
              <w:widowControl/>
              <w:tabs>
                <w:tab w:val="left" w:pos="312"/>
              </w:tabs>
              <w:rPr>
                <w:rFonts w:ascii="宋体" w:hAnsi="宋体" w:cs="宋体"/>
                <w:color w:val="000000"/>
                <w:kern w:val="0"/>
                <w:sz w:val="18"/>
                <w:szCs w:val="18"/>
              </w:rPr>
            </w:pPr>
            <w:r>
              <w:rPr>
                <w:rFonts w:ascii="宋体" w:hAnsi="宋体" w:cs="宋体" w:hint="eastAsia"/>
                <w:color w:val="000000"/>
                <w:kern w:val="0"/>
                <w:sz w:val="18"/>
                <w:szCs w:val="18"/>
              </w:rPr>
              <w:t>1.</w:t>
            </w:r>
            <w:r w:rsidRPr="00CD4C50">
              <w:rPr>
                <w:rFonts w:ascii="宋体" w:hAnsi="宋体" w:cs="宋体" w:hint="eastAsia"/>
                <w:color w:val="000000"/>
                <w:kern w:val="0"/>
                <w:sz w:val="18"/>
                <w:szCs w:val="18"/>
              </w:rPr>
              <w:t>新建场地XX平米，XX万元。</w:t>
            </w:r>
            <w:r>
              <w:rPr>
                <w:rFonts w:ascii="宋体" w:hAnsi="宋体" w:cs="宋体" w:hint="eastAsia"/>
                <w:color w:val="000000"/>
                <w:kern w:val="0"/>
                <w:sz w:val="18"/>
                <w:szCs w:val="18"/>
              </w:rPr>
              <w:t xml:space="preserve">2. </w:t>
            </w:r>
            <w:r>
              <w:rPr>
                <w:rFonts w:ascii="宋体" w:hAnsi="宋体" w:cs="宋体" w:hint="eastAsia"/>
                <w:color w:val="000000"/>
                <w:kern w:val="0"/>
                <w:sz w:val="18"/>
                <w:szCs w:val="18"/>
              </w:rPr>
              <w:t>购买XX台设备，XX万元</w:t>
            </w:r>
            <w:r>
              <w:rPr>
                <w:rFonts w:ascii="宋体" w:hAnsi="宋体" w:cs="宋体" w:hint="eastAsia"/>
                <w:color w:val="000000"/>
                <w:kern w:val="0"/>
                <w:sz w:val="18"/>
                <w:szCs w:val="18"/>
              </w:rPr>
              <w:t>。</w:t>
            </w:r>
          </w:p>
          <w:p w:rsidR="00CD4C50" w:rsidRDefault="00CD4C50">
            <w:pPr>
              <w:widowControl/>
              <w:rPr>
                <w:rFonts w:ascii="宋体" w:hAnsi="宋体" w:cs="宋体"/>
                <w:color w:val="000000"/>
                <w:kern w:val="0"/>
                <w:sz w:val="18"/>
                <w:szCs w:val="18"/>
              </w:rPr>
            </w:pPr>
            <w:r>
              <w:rPr>
                <w:rFonts w:ascii="宋体" w:hAnsi="宋体" w:cs="宋体" w:hint="eastAsia"/>
                <w:color w:val="000000"/>
                <w:kern w:val="0"/>
                <w:sz w:val="18"/>
                <w:szCs w:val="18"/>
              </w:rPr>
              <w:t>3.</w:t>
            </w:r>
          </w:p>
        </w:tc>
        <w:tc>
          <w:tcPr>
            <w:tcW w:w="684"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基本型</w:t>
            </w:r>
          </w:p>
        </w:tc>
        <w:tc>
          <w:tcPr>
            <w:tcW w:w="83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增强型</w:t>
            </w:r>
          </w:p>
        </w:tc>
        <w:tc>
          <w:tcPr>
            <w:tcW w:w="734"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XX%</w:t>
            </w:r>
          </w:p>
        </w:tc>
        <w:tc>
          <w:tcPr>
            <w:tcW w:w="12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张三，137XXX</w:t>
            </w:r>
          </w:p>
        </w:tc>
      </w:tr>
      <w:tr w:rsidR="00CD4C50">
        <w:trPr>
          <w:gridAfter w:val="1"/>
          <w:wAfter w:w="883" w:type="dxa"/>
          <w:trHeight w:val="960"/>
        </w:trPr>
        <w:tc>
          <w:tcPr>
            <w:tcW w:w="600" w:type="dxa"/>
            <w:tcBorders>
              <w:top w:val="nil"/>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11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17"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4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0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2550"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bookmarkStart w:id="0" w:name="_GoBack"/>
            <w:bookmarkEnd w:id="0"/>
          </w:p>
        </w:tc>
        <w:tc>
          <w:tcPr>
            <w:tcW w:w="684"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83"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34"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r>
      <w:tr w:rsidR="00CD4C50">
        <w:trPr>
          <w:gridAfter w:val="1"/>
          <w:wAfter w:w="883" w:type="dxa"/>
          <w:trHeight w:val="960"/>
        </w:trPr>
        <w:tc>
          <w:tcPr>
            <w:tcW w:w="600" w:type="dxa"/>
            <w:tcBorders>
              <w:top w:val="nil"/>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11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5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17"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4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000" w:type="dxa"/>
            <w:tcBorders>
              <w:top w:val="nil"/>
              <w:left w:val="nil"/>
              <w:bottom w:val="single" w:sz="4" w:space="0" w:color="auto"/>
              <w:right w:val="single" w:sz="4" w:space="0" w:color="auto"/>
            </w:tcBorders>
            <w:shd w:val="clear" w:color="auto" w:fill="auto"/>
            <w:vAlign w:val="center"/>
          </w:tcPr>
          <w:p w:rsidR="00CD4C50" w:rsidRDefault="00CD4C50" w:rsidP="00CD4C50">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2550" w:type="dxa"/>
            <w:tcBorders>
              <w:top w:val="nil"/>
              <w:left w:val="nil"/>
              <w:bottom w:val="single" w:sz="4" w:space="0" w:color="auto"/>
              <w:right w:val="single" w:sz="4" w:space="0" w:color="auto"/>
            </w:tcBorders>
            <w:shd w:val="clear" w:color="auto" w:fill="auto"/>
            <w:vAlign w:val="center"/>
          </w:tcPr>
          <w:p w:rsidR="00CD4C50" w:rsidRDefault="00CD4C50" w:rsidP="00CD4C50">
            <w:pPr>
              <w:widowControl/>
              <w:rPr>
                <w:rFonts w:ascii="宋体" w:hAnsi="宋体" w:cs="宋体"/>
                <w:color w:val="000000"/>
                <w:kern w:val="0"/>
                <w:sz w:val="18"/>
                <w:szCs w:val="18"/>
              </w:rPr>
            </w:pPr>
          </w:p>
        </w:tc>
        <w:tc>
          <w:tcPr>
            <w:tcW w:w="684"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83"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34"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r>
      <w:tr w:rsidR="00CD4C50">
        <w:trPr>
          <w:gridAfter w:val="1"/>
          <w:wAfter w:w="883" w:type="dxa"/>
          <w:trHeight w:val="1061"/>
        </w:trPr>
        <w:tc>
          <w:tcPr>
            <w:tcW w:w="600" w:type="dxa"/>
            <w:tcBorders>
              <w:top w:val="nil"/>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1100" w:type="dxa"/>
            <w:tcBorders>
              <w:top w:val="nil"/>
              <w:left w:val="nil"/>
              <w:bottom w:val="single" w:sz="4" w:space="0" w:color="auto"/>
              <w:right w:val="single" w:sz="4" w:space="0" w:color="auto"/>
            </w:tcBorders>
            <w:shd w:val="clear" w:color="auto" w:fill="auto"/>
            <w:vAlign w:val="center"/>
          </w:tcPr>
          <w:p w:rsidR="00CD4C50" w:rsidRDefault="00CD4C50" w:rsidP="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X</w:t>
            </w:r>
            <w:r>
              <w:rPr>
                <w:rFonts w:ascii="宋体" w:hAnsi="宋体" w:cs="宋体"/>
                <w:color w:val="000000"/>
                <w:kern w:val="0"/>
                <w:sz w:val="18"/>
                <w:szCs w:val="18"/>
              </w:rPr>
              <w:t xml:space="preserve"> </w:t>
            </w:r>
          </w:p>
        </w:tc>
        <w:tc>
          <w:tcPr>
            <w:tcW w:w="5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17"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4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00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50"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2550"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684"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83"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833" w:type="dxa"/>
            <w:tcBorders>
              <w:top w:val="nil"/>
              <w:left w:val="nil"/>
              <w:bottom w:val="single" w:sz="4" w:space="0" w:color="auto"/>
              <w:right w:val="single" w:sz="4" w:space="0" w:color="auto"/>
            </w:tcBorders>
            <w:shd w:val="clear" w:color="auto" w:fill="auto"/>
            <w:vAlign w:val="center"/>
          </w:tcPr>
          <w:p w:rsidR="00CD4C50" w:rsidRDefault="00CD4C50">
            <w:pPr>
              <w:widowControl/>
              <w:rPr>
                <w:rFonts w:ascii="宋体" w:hAnsi="宋体" w:cs="宋体"/>
                <w:color w:val="000000"/>
                <w:kern w:val="0"/>
                <w:sz w:val="18"/>
                <w:szCs w:val="18"/>
              </w:rPr>
            </w:pPr>
          </w:p>
        </w:tc>
        <w:tc>
          <w:tcPr>
            <w:tcW w:w="734"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283" w:type="dxa"/>
            <w:tcBorders>
              <w:top w:val="nil"/>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r>
      <w:tr w:rsidR="00CD4C50">
        <w:trPr>
          <w:gridAfter w:val="1"/>
          <w:wAfter w:w="883" w:type="dxa"/>
          <w:trHeight w:val="566"/>
        </w:trPr>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r>
              <w:rPr>
                <w:rFonts w:ascii="宋体" w:hAnsi="宋体" w:cs="宋体" w:hint="eastAsia"/>
                <w:color w:val="000000"/>
                <w:kern w:val="0"/>
                <w:sz w:val="18"/>
                <w:szCs w:val="18"/>
              </w:rPr>
              <w:t>合计</w:t>
            </w:r>
          </w:p>
        </w:tc>
        <w:tc>
          <w:tcPr>
            <w:tcW w:w="110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5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17"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00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2550"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684"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83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734"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c>
          <w:tcPr>
            <w:tcW w:w="1283" w:type="dxa"/>
            <w:tcBorders>
              <w:top w:val="single" w:sz="4" w:space="0" w:color="auto"/>
              <w:left w:val="nil"/>
              <w:bottom w:val="single" w:sz="4" w:space="0" w:color="auto"/>
              <w:right w:val="single" w:sz="4" w:space="0" w:color="auto"/>
            </w:tcBorders>
            <w:shd w:val="clear" w:color="auto" w:fill="auto"/>
            <w:vAlign w:val="center"/>
          </w:tcPr>
          <w:p w:rsidR="00CD4C50" w:rsidRDefault="00CD4C50">
            <w:pPr>
              <w:widowControl/>
              <w:jc w:val="center"/>
              <w:rPr>
                <w:rFonts w:ascii="宋体" w:hAnsi="宋体" w:cs="宋体"/>
                <w:color w:val="000000"/>
                <w:kern w:val="0"/>
                <w:sz w:val="18"/>
                <w:szCs w:val="18"/>
              </w:rPr>
            </w:pPr>
          </w:p>
        </w:tc>
      </w:tr>
      <w:tr w:rsidR="004C6395" w:rsidTr="00D4362D">
        <w:trPr>
          <w:gridAfter w:val="1"/>
          <w:wAfter w:w="883" w:type="dxa"/>
          <w:trHeight w:val="566"/>
        </w:trPr>
        <w:tc>
          <w:tcPr>
            <w:tcW w:w="140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4C6395" w:rsidRPr="004C6395" w:rsidRDefault="004C6395" w:rsidP="004C6395">
            <w:pPr>
              <w:widowControl/>
              <w:jc w:val="center"/>
              <w:rPr>
                <w:rFonts w:ascii="宋体" w:hAnsi="宋体" w:cs="宋体" w:hint="eastAsia"/>
                <w:color w:val="000000"/>
                <w:kern w:val="0"/>
                <w:sz w:val="18"/>
                <w:szCs w:val="18"/>
              </w:rPr>
            </w:pPr>
            <w:r w:rsidRPr="004C6395">
              <w:rPr>
                <w:rFonts w:ascii="宋体" w:hAnsi="宋体" w:cs="宋体" w:hint="eastAsia"/>
                <w:color w:val="000000"/>
                <w:kern w:val="0"/>
                <w:sz w:val="18"/>
                <w:szCs w:val="18"/>
              </w:rPr>
              <w:t>说明</w:t>
            </w:r>
            <w:r w:rsidRPr="004C6395">
              <w:rPr>
                <w:rFonts w:ascii="宋体" w:hAnsi="宋体" w:cs="宋体" w:hint="eastAsia"/>
                <w:color w:val="000000"/>
                <w:kern w:val="0"/>
                <w:sz w:val="18"/>
                <w:szCs w:val="18"/>
              </w:rPr>
              <w:tab/>
            </w:r>
            <w:r>
              <w:rPr>
                <w:rFonts w:ascii="宋体" w:hAnsi="宋体" w:cs="宋体" w:hint="eastAsia"/>
                <w:color w:val="000000"/>
                <w:kern w:val="0"/>
                <w:sz w:val="18"/>
                <w:szCs w:val="18"/>
              </w:rPr>
              <w:t>：</w:t>
            </w:r>
            <w:r w:rsidRPr="004C6395">
              <w:rPr>
                <w:rFonts w:ascii="宋体" w:hAnsi="宋体" w:cs="宋体" w:hint="eastAsia"/>
                <w:color w:val="000000"/>
                <w:kern w:val="0"/>
                <w:sz w:val="18"/>
                <w:szCs w:val="18"/>
              </w:rPr>
              <w:t>1.总投资额指整个项目建设投资总额，包括全部投资。新增有效投资额主要是指符合项目支持方向、相关佐证材料在验收时全部齐全的投资。</w:t>
            </w:r>
          </w:p>
          <w:p w:rsidR="004C6395" w:rsidRDefault="004C6395" w:rsidP="004C6395">
            <w:pPr>
              <w:widowControl/>
              <w:jc w:val="center"/>
              <w:rPr>
                <w:rFonts w:ascii="宋体" w:hAnsi="宋体" w:cs="宋体"/>
                <w:color w:val="000000"/>
                <w:kern w:val="0"/>
                <w:sz w:val="18"/>
                <w:szCs w:val="18"/>
              </w:rPr>
            </w:pPr>
            <w:r>
              <w:rPr>
                <w:rFonts w:ascii="宋体" w:hAnsi="宋体" w:cs="宋体" w:hint="eastAsia"/>
                <w:color w:val="000000"/>
                <w:kern w:val="0"/>
                <w:sz w:val="18"/>
                <w:szCs w:val="18"/>
              </w:rPr>
              <w:t xml:space="preserve">        </w:t>
            </w:r>
            <w:r w:rsidRPr="004C6395">
              <w:rPr>
                <w:rFonts w:ascii="宋体" w:hAnsi="宋体" w:cs="宋体" w:hint="eastAsia"/>
                <w:color w:val="000000"/>
                <w:kern w:val="0"/>
                <w:sz w:val="18"/>
                <w:szCs w:val="18"/>
              </w:rPr>
              <w:t>2.在县域商业建设指南中明确商业设施类型标准的请按对应标准如实填写，未明确的商业设施现状类型不用填写当前现状类型和建设目标类型。</w:t>
            </w:r>
          </w:p>
        </w:tc>
      </w:tr>
    </w:tbl>
    <w:p w:rsidR="002E09BC" w:rsidRDefault="002E09BC">
      <w:pPr>
        <w:spacing w:line="20" w:lineRule="exact"/>
        <w:rPr>
          <w:sz w:val="10"/>
          <w:szCs w:val="10"/>
        </w:rPr>
      </w:pPr>
    </w:p>
    <w:sectPr w:rsidR="002E09BC">
      <w:pgSz w:w="16838" w:h="11906" w:orient="landscape"/>
      <w:pgMar w:top="1474" w:right="1814" w:bottom="1474" w:left="1304"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E9526B"/>
    <w:multiLevelType w:val="singleLevel"/>
    <w:tmpl w:val="75E9526B"/>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D128E"/>
    <w:rsid w:val="002E09BC"/>
    <w:rsid w:val="004C6395"/>
    <w:rsid w:val="00CD4C50"/>
    <w:rsid w:val="48D1629F"/>
    <w:rsid w:val="7B8D1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DEC5AF-4DDD-4D33-86C7-35C331ADC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68</Words>
  <Characters>388</Characters>
  <Application>Microsoft Office Word</Application>
  <DocSecurity>0</DocSecurity>
  <Lines>3</Lines>
  <Paragraphs>1</Paragraphs>
  <ScaleCrop>false</ScaleCrop>
  <Company>Microsoft</Company>
  <LinksUpToDate>false</LinksUpToDate>
  <CharactersWithSpaces>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清歌丶</dc:creator>
  <cp:lastModifiedBy>Windows 用户</cp:lastModifiedBy>
  <cp:revision>2</cp:revision>
  <dcterms:created xsi:type="dcterms:W3CDTF">2022-04-16T07:46:00Z</dcterms:created>
  <dcterms:modified xsi:type="dcterms:W3CDTF">2023-03-07T03:59:00Z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C834EB856CFA40B5AC5EDAADEE6A84AD</vt:lpwstr>
  </property>
</Properties>
</file>