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8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湛江市中小学生研学实践教育基地申报标准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一、申报湛江市中小学生研学实践教育基地的，必须符合下列基本条件：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（一）申报单位具备法人资质。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（二）属于以下主题板块之一的优质资源单位：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1.优秀传统文化板块。包括文物保护单位、博物馆、非遗场所、优秀传统文化教育基地等单位，引导学生传承中华优秀传统文化核心思想理念、中华传统美德、中华人文精神，坚定文化自觉和文化自信。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2.革命传统教育板块。包括爱国主义基地、革命历史类纪念设施遗址等单位，引导学生了解革命历史，增长革命斗争知识，学习革命斗争精神，培育新时代精神。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国情教育板块。包括体现基本国情和改革开放成就的美丽乡村、传统村落、特色小镇、大型知名企业、大型公共设施、重大工程等单位，能够引导学生了解基本国情及中国特色社会主义建设成就，激发学生爱党爱国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4.国防科工板块。包括国防教育基地、科技馆、科普教育基地、科技创新基地、高等学校、科研院所等单位，引导学生学习科学知识、培养科学兴趣、掌握科学方法，树立国家安全观，增强科学精神和国防意识。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5.自然生态板块。包括自然景区、植物园、动物园、世界自然遗产地、世界文化遗产地、示范性农业基地、生态保护区、野生动物保护基地等单位，引导学生感受祖国大好河山，树立爱护自然、保护生态的意识。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（三）申报单位场地适合中小学生前往开展研究性学习和实践，拥有可供学生集中学习、体验、休整的场地，每期能同时容纳200名学生开展研学实践教育活动。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（四）申报单位场地设施设备完善，配有必要的教育教学用具、器材。场地通过消防验收，各类安全设施设备运作良好，室内外安装录像监控设备，全天候实时录像监控。近3年未发生安全责任事故。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（五）申报单位设计开发适合小初高不同学段学生、与学校教育内容相衔接的课程，课程体系较为完整，学习目标明确、主题特色鲜明、富有教育功能。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（六）申报单位能够积极配合教育部门工作，对中小学生研学实践教育活动实施优惠措施。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（七）申报单位管理制度健全，有一整套涵盖教学、行政、学生、安全管理的制度措施。对研学实践教育各项活动有应急措施预案，配有专门的安保人员。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（八）申报单位要加强研学实践教育活动专业服务人员队伍建设，有适合中小学生需要的专业讲解人员及课程和线路介绍。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（九）申报单位场地交通便利，安全性高，运行环境较好。附近10公里范围内有医院。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（十）申报单位注重预算管理，将基地建设经费纳入年度预算，日常运转经费来源稳定。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二、根据申报单位符合以下特色条件的情况进行优选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（一）地方政府支持力度大，鼓励、引导社会力量参与基地建设、运营，提供政策支持。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（二）申报单位除自身资源外，周边研学实践教育资源丰富，能结合自身资源特点，合理编排学生研学实践教育线路，满足学生不同的研学实践教育需求。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（三）申报单位开设有网站或公众微信号，能提供师生及家长便捷查询的研学实践信息化服务。开发有研学实践教育活动的项目管理系统。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（四）申报单位编有基地近中期（2至5年）发展规划，能加大对基地建设经费的投入。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1417" w:gutter="0"/>
          <w:cols w:space="0" w:num="1"/>
          <w:titlePg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eastAsia="黑体"/>
          <w:color w:val="32323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湛江市中小学生研学实践教育基地自评表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表一 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Calibri" w:hAnsi="Calibri" w:eastAsia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申报单位全称（盖章）：      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自评日期：      年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月  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tbl>
      <w:tblPr>
        <w:tblStyle w:val="7"/>
        <w:tblW w:w="12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3876"/>
        <w:gridCol w:w="992"/>
        <w:gridCol w:w="1415"/>
        <w:gridCol w:w="1132"/>
        <w:gridCol w:w="2163"/>
        <w:gridCol w:w="1626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自评内容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（对照申报省级基地基本条件）</w:t>
            </w:r>
          </w:p>
        </w:tc>
        <w:tc>
          <w:tcPr>
            <w:tcW w:w="3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自评情况（相应栏打√）</w:t>
            </w:r>
          </w:p>
        </w:tc>
        <w:tc>
          <w:tcPr>
            <w:tcW w:w="2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佐证材料名称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及份数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是否现场踏勘考察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符合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基本符合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不符合</w:t>
            </w:r>
          </w:p>
        </w:tc>
        <w:tc>
          <w:tcPr>
            <w:tcW w:w="2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基本条件1（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法人资质）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否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基本条件2（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资源类别）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否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基本条件3（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运行情况）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是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基本条件4（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活动专区）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是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基本条件5（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课程设置）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是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基本条件6（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费用减免）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是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基本条件7（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安保措施）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是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基本条件8（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专业讲解）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是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基本条件9（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便利条件）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是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基本条件10（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经费保障）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是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表二 特色条件</w:t>
      </w:r>
    </w:p>
    <w:tbl>
      <w:tblPr>
        <w:tblStyle w:val="7"/>
        <w:tblW w:w="12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873"/>
        <w:gridCol w:w="3361"/>
        <w:gridCol w:w="4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自评内容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（对照基地4项优选条件）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自评情况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政府支持力度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根据实际填报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周边研学资源情况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根据实际填报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实行信息化管理情况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有网站、公众号或项目管理系统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中长期发展规划情况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根据实际填报</w:t>
            </w:r>
          </w:p>
        </w:tc>
      </w:tr>
    </w:tbl>
    <w:p>
      <w:pPr>
        <w:widowControl/>
        <w:jc w:val="left"/>
        <w:rPr>
          <w:rFonts w:ascii="仿宋_GB2312" w:hAnsi="华文中宋" w:eastAsia="仿宋_GB2312" w:cs="宋体"/>
          <w:kern w:val="0"/>
          <w:sz w:val="32"/>
          <w:szCs w:val="32"/>
        </w:rPr>
        <w:sectPr>
          <w:headerReference r:id="rId8" w:type="default"/>
          <w:footerReference r:id="rId10" w:type="default"/>
          <w:headerReference r:id="rId9" w:type="even"/>
          <w:footerReference r:id="rId11" w:type="even"/>
          <w:pgSz w:w="16838" w:h="11906" w:orient="landscape"/>
          <w:pgMar w:top="1587" w:right="2098" w:bottom="1474" w:left="1984" w:header="851" w:footer="1417" w:gutter="0"/>
          <w:cols w:space="0" w:num="1"/>
          <w:rtlGutter w:val="0"/>
          <w:docGrid w:type="lines" w:linePitch="327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eastAsia="黑体"/>
          <w:color w:val="32323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8" w:lineRule="exact"/>
        <w:jc w:val="center"/>
        <w:textAlignment w:val="auto"/>
        <w:rPr>
          <w:rFonts w:ascii="Calibri" w:hAnsi="Calibri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湛江市中小学生研学实践教育基地申报表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eastAsia="方正小标宋简体"/>
          <w:sz w:val="36"/>
          <w:szCs w:val="36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76"/>
        <w:gridCol w:w="1994"/>
        <w:gridCol w:w="909"/>
        <w:gridCol w:w="758"/>
        <w:gridCol w:w="488"/>
        <w:gridCol w:w="700"/>
        <w:gridCol w:w="1209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申报基地名称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是否为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县级基地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是否为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县级营地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项目详细地址</w:t>
            </w:r>
          </w:p>
        </w:tc>
        <w:tc>
          <w:tcPr>
            <w:tcW w:w="67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申报法人单位全称</w:t>
            </w:r>
          </w:p>
        </w:tc>
        <w:tc>
          <w:tcPr>
            <w:tcW w:w="67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单位详细地址</w:t>
            </w:r>
          </w:p>
        </w:tc>
        <w:tc>
          <w:tcPr>
            <w:tcW w:w="67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67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法定代表人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申报联系人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电话、手机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每周具体开放时间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咨询服务电话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申报单位自评情况</w:t>
            </w:r>
          </w:p>
        </w:tc>
        <w:tc>
          <w:tcPr>
            <w:tcW w:w="80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ind w:left="720" w:hanging="720" w:hangingChars="300"/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市级基地</w:t>
            </w:r>
            <w:r>
              <w:rPr>
                <w:rFonts w:hint="eastAsia" w:eastAsia="仿宋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基本条件</w:t>
            </w:r>
            <w:r>
              <w:rPr>
                <w:rFonts w:hint="eastAsia" w:eastAsia="仿宋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均已符合。</w:t>
            </w:r>
            <w:r>
              <w:rPr>
                <w:rFonts w:hint="eastAsia" w:eastAsia="仿宋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特色条件</w:t>
            </w:r>
            <w:r>
              <w:rPr>
                <w:rFonts w:hint="eastAsia" w:eastAsia="仿宋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，符合______项，分别为第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</w:t>
            </w:r>
          </w:p>
          <w:p>
            <w:pPr>
              <w:ind w:left="720" w:hanging="720" w:hangingChars="3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______项。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申报单位法定代表人（签章）                申报单位（盖章）           </w:t>
            </w:r>
          </w:p>
          <w:p>
            <w:pPr>
              <w:spacing w:beforeLines="50" w:line="360" w:lineRule="exact"/>
              <w:ind w:firstLine="5520" w:firstLineChars="23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县（市、区）教育局初步审核意见</w:t>
            </w:r>
          </w:p>
        </w:tc>
        <w:tc>
          <w:tcPr>
            <w:tcW w:w="80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根据现场踏勘考察和申报单位提供的佐证资料，对照市级基地评审条件，初审意见如下:（是否符合申报）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县（市、区）教育局负责人签名:               单位（盖章）：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                                       年     月     日</w:t>
            </w:r>
          </w:p>
          <w:p>
            <w:pPr>
              <w:ind w:firstLine="600" w:firstLineChars="25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县（市、区）教育局联系人：                  联系电话：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widowControl/>
        <w:spacing w:line="560" w:lineRule="exact"/>
        <w:rPr>
          <w:rFonts w:ascii="黑体" w:hAnsi="黑体" w:eastAsia="黑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</w:p>
    <w:p>
      <w:pPr>
        <w:spacing w:line="560" w:lineRule="exact"/>
        <w:jc w:val="center"/>
        <w:rPr>
          <w:rFonts w:ascii="Calibri" w:hAnsi="Calibri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7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湛江市中小学生研学实践教育基地</w:t>
      </w:r>
    </w:p>
    <w:p>
      <w:pPr>
        <w:spacing w:line="7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申报书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760" w:lineRule="exact"/>
        <w:ind w:firstLine="1280" w:firstLineChars="400"/>
        <w:rPr>
          <w:rFonts w:ascii="仿宋" w:hAnsi="仿宋" w:eastAsia="仿宋" w:cs="仿宋"/>
          <w:sz w:val="32"/>
          <w:szCs w:val="32"/>
          <w:u w:val="thick"/>
        </w:rPr>
      </w:pPr>
      <w:r>
        <w:rPr>
          <w:rFonts w:hint="eastAsia" w:ascii="黑体" w:hAnsi="黑体" w:eastAsia="黑体" w:cs="黑体"/>
          <w:sz w:val="32"/>
          <w:szCs w:val="32"/>
        </w:rPr>
        <w:t>基  地  名  称</w:t>
      </w:r>
      <w:r>
        <w:rPr>
          <w:rFonts w:hint="eastAsia" w:ascii="仿宋" w:hAnsi="仿宋" w:eastAsia="仿宋" w:cs="仿宋"/>
          <w:sz w:val="32"/>
          <w:szCs w:val="32"/>
          <w:u w:val="thick"/>
        </w:rPr>
        <w:t xml:space="preserve">：                          </w:t>
      </w:r>
    </w:p>
    <w:p>
      <w:pPr>
        <w:spacing w:line="760" w:lineRule="exact"/>
        <w:ind w:firstLine="1280" w:firstLineChars="400"/>
        <w:rPr>
          <w:rFonts w:ascii="仿宋" w:hAnsi="仿宋" w:eastAsia="仿宋" w:cs="仿宋"/>
          <w:sz w:val="32"/>
          <w:szCs w:val="32"/>
          <w:u w:val="thick"/>
        </w:rPr>
      </w:pPr>
      <w:r>
        <w:rPr>
          <w:rFonts w:hint="eastAsia" w:ascii="黑体" w:hAnsi="黑体" w:eastAsia="黑体" w:cs="黑体"/>
          <w:sz w:val="32"/>
          <w:szCs w:val="32"/>
        </w:rPr>
        <w:t>单  位  全  称</w:t>
      </w:r>
      <w:r>
        <w:rPr>
          <w:rFonts w:hint="eastAsia" w:ascii="仿宋" w:hAnsi="仿宋" w:eastAsia="仿宋" w:cs="仿宋"/>
          <w:sz w:val="32"/>
          <w:szCs w:val="32"/>
          <w:u w:val="thick"/>
        </w:rPr>
        <w:t xml:space="preserve">：                          </w:t>
      </w:r>
    </w:p>
    <w:p>
      <w:pPr>
        <w:spacing w:line="760" w:lineRule="exact"/>
        <w:ind w:firstLine="1280" w:firstLineChars="400"/>
        <w:rPr>
          <w:rFonts w:ascii="仿宋" w:hAnsi="仿宋" w:eastAsia="仿宋" w:cs="仿宋"/>
          <w:sz w:val="32"/>
          <w:szCs w:val="32"/>
          <w:u w:val="thick"/>
        </w:rPr>
      </w:pPr>
      <w:r>
        <w:rPr>
          <w:rFonts w:hint="eastAsia" w:ascii="黑体" w:hAnsi="黑体" w:eastAsia="黑体" w:cs="黑体"/>
          <w:sz w:val="32"/>
          <w:szCs w:val="32"/>
        </w:rPr>
        <w:t>基 地 负 责 人</w:t>
      </w:r>
      <w:r>
        <w:rPr>
          <w:rFonts w:hint="eastAsia" w:ascii="仿宋" w:hAnsi="仿宋" w:eastAsia="仿宋" w:cs="仿宋"/>
          <w:sz w:val="32"/>
          <w:szCs w:val="32"/>
          <w:u w:val="thick"/>
        </w:rPr>
        <w:t xml:space="preserve">：                          </w:t>
      </w:r>
    </w:p>
    <w:p>
      <w:pPr>
        <w:spacing w:line="760" w:lineRule="exact"/>
        <w:ind w:firstLine="1280" w:firstLineChars="400"/>
        <w:rPr>
          <w:rFonts w:ascii="仿宋" w:hAnsi="仿宋" w:eastAsia="仿宋" w:cs="仿宋"/>
          <w:sz w:val="32"/>
          <w:szCs w:val="32"/>
          <w:u w:val="thick"/>
        </w:rPr>
      </w:pPr>
      <w:r>
        <w:rPr>
          <w:rFonts w:hint="eastAsia" w:ascii="黑体" w:hAnsi="黑体" w:eastAsia="黑体" w:cs="黑体"/>
          <w:sz w:val="32"/>
          <w:szCs w:val="32"/>
        </w:rPr>
        <w:t>联  系  电  话</w:t>
      </w:r>
      <w:r>
        <w:rPr>
          <w:rFonts w:hint="eastAsia" w:ascii="仿宋" w:hAnsi="仿宋" w:eastAsia="仿宋" w:cs="仿宋"/>
          <w:sz w:val="32"/>
          <w:szCs w:val="32"/>
          <w:u w:val="thick"/>
        </w:rPr>
        <w:t xml:space="preserve">：                          </w:t>
      </w:r>
    </w:p>
    <w:p>
      <w:pPr>
        <w:spacing w:line="560" w:lineRule="exact"/>
        <w:jc w:val="center"/>
        <w:rPr>
          <w:rFonts w:ascii="Calibri" w:hAnsi="Calibri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 xml:space="preserve">年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 xml:space="preserve">月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日</w:t>
      </w:r>
    </w:p>
    <w:p>
      <w:pPr>
        <w:spacing w:line="560" w:lineRule="exact"/>
        <w:jc w:val="center"/>
        <w:rPr>
          <w:rFonts w:ascii="Calibri" w:hAnsi="Calibri" w:eastAsia="方正小标宋简体"/>
          <w:sz w:val="36"/>
          <w:szCs w:val="36"/>
        </w:rPr>
      </w:pPr>
    </w:p>
    <w:p>
      <w:pPr>
        <w:numPr>
          <w:ilvl w:val="0"/>
          <w:numId w:val="1"/>
        </w:num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基地基本情况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基地特色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基地场地及功能（含图片）</w:t>
      </w:r>
    </w:p>
    <w:p>
      <w:pPr>
        <w:spacing w:line="5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(含研学课程等安排）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基地已经开展活动支撑材料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注：申报书正文内容统一使用仿宋_GB2312三号字体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8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第四批湛江市中小学生研学基地推荐汇总表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申报单位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（盖章）                  年   </w:t>
      </w:r>
      <w:r>
        <w:rPr>
          <w:rFonts w:hint="eastAsia" w:eastAsia="仿宋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月   </w:t>
      </w:r>
      <w:r>
        <w:rPr>
          <w:rFonts w:hint="eastAsia" w:eastAsia="仿宋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tbl>
      <w:tblPr>
        <w:tblStyle w:val="7"/>
        <w:tblW w:w="8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887"/>
        <w:gridCol w:w="2268"/>
        <w:gridCol w:w="231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  <w:t>序号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  <w:t>基地名称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  <w:t>单位名称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  <w:t>单位负责人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  <w:t>（姓名、职务）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4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5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sectPr>
      <w:headerReference r:id="rId12" w:type="default"/>
      <w:footerReference r:id="rId14" w:type="default"/>
      <w:headerReference r:id="rId13" w:type="even"/>
      <w:footerReference r:id="rId15" w:type="even"/>
      <w:pgSz w:w="11906" w:h="16838"/>
      <w:pgMar w:top="2098" w:right="1474" w:bottom="1984" w:left="1587" w:header="851" w:footer="1417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firstLine="180" w:firstLineChars="100"/>
      <w:jc w:val="right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wordWrap w:val="0"/>
                            <w:ind w:firstLine="280" w:firstLineChars="100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ind w:firstLine="280" w:firstLineChars="100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280" w:firstLineChars="10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280" w:firstLineChars="10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firstLine="280" w:firstLineChars="100"/>
      <w:jc w:val="right"/>
      <w:rPr>
        <w:rFonts w:hint="default" w:ascii="楷体_GB2312"/>
        <w:sz w:val="28"/>
        <w:lang w:val="en-US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wordWrap w:val="0"/>
                            <w:ind w:firstLine="280" w:firstLineChars="100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ind w:firstLine="280" w:firstLineChars="100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280" w:firstLineChars="10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firstLine="280" w:firstLineChars="100"/>
      <w:jc w:val="right"/>
      <w:rPr>
        <w:rFonts w:hint="default" w:ascii="楷体_GB2312"/>
        <w:sz w:val="28"/>
        <w:lang w:val="en-US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wordWrap w:val="0"/>
                            <w:ind w:firstLine="280" w:firstLineChars="100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ind w:firstLine="280" w:firstLineChars="100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280" w:firstLineChars="10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1EE48B"/>
    <w:multiLevelType w:val="singleLevel"/>
    <w:tmpl w:val="5E1EE48B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evenAndOddHeaders w:val="1"/>
  <w:drawingGridHorizontalSpacing w:val="105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ZjczMzRjMjU4NGQyZTdmMjk0NGI0MjZkMTI5NjAifQ=="/>
  </w:docVars>
  <w:rsids>
    <w:rsidRoot w:val="00294402"/>
    <w:rsid w:val="00065154"/>
    <w:rsid w:val="000E386E"/>
    <w:rsid w:val="0013365D"/>
    <w:rsid w:val="00144F7E"/>
    <w:rsid w:val="00160E13"/>
    <w:rsid w:val="00193F28"/>
    <w:rsid w:val="00267609"/>
    <w:rsid w:val="0028446A"/>
    <w:rsid w:val="00294402"/>
    <w:rsid w:val="002A5508"/>
    <w:rsid w:val="00307344"/>
    <w:rsid w:val="00316131"/>
    <w:rsid w:val="003F0466"/>
    <w:rsid w:val="003F2371"/>
    <w:rsid w:val="004245AC"/>
    <w:rsid w:val="00433A1D"/>
    <w:rsid w:val="004570DF"/>
    <w:rsid w:val="00497FE2"/>
    <w:rsid w:val="004B3C4D"/>
    <w:rsid w:val="006059AA"/>
    <w:rsid w:val="00605D5D"/>
    <w:rsid w:val="00650C27"/>
    <w:rsid w:val="00717711"/>
    <w:rsid w:val="007359AA"/>
    <w:rsid w:val="00737450"/>
    <w:rsid w:val="00750F3C"/>
    <w:rsid w:val="007B009B"/>
    <w:rsid w:val="007E2C69"/>
    <w:rsid w:val="00805D5F"/>
    <w:rsid w:val="00881863"/>
    <w:rsid w:val="008978E2"/>
    <w:rsid w:val="00931251"/>
    <w:rsid w:val="0096461D"/>
    <w:rsid w:val="00982879"/>
    <w:rsid w:val="009D1296"/>
    <w:rsid w:val="00A1568F"/>
    <w:rsid w:val="00AE7303"/>
    <w:rsid w:val="00B46CB5"/>
    <w:rsid w:val="00B472DE"/>
    <w:rsid w:val="00B62584"/>
    <w:rsid w:val="00BE3295"/>
    <w:rsid w:val="00CB38D3"/>
    <w:rsid w:val="00D12F21"/>
    <w:rsid w:val="00DC4374"/>
    <w:rsid w:val="00E275C8"/>
    <w:rsid w:val="00E94A11"/>
    <w:rsid w:val="00EB649E"/>
    <w:rsid w:val="00F017B4"/>
    <w:rsid w:val="034D1D58"/>
    <w:rsid w:val="0DA81E4B"/>
    <w:rsid w:val="1CE37F89"/>
    <w:rsid w:val="1DB971E8"/>
    <w:rsid w:val="27D02947"/>
    <w:rsid w:val="308F4F32"/>
    <w:rsid w:val="32185A67"/>
    <w:rsid w:val="36482986"/>
    <w:rsid w:val="49AD0E88"/>
    <w:rsid w:val="4EE20873"/>
    <w:rsid w:val="6A5A3B96"/>
    <w:rsid w:val="76504714"/>
    <w:rsid w:val="7B1156F2"/>
    <w:rsid w:val="7C6E5193"/>
    <w:rsid w:val="7CD0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44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8251;&#25945;&#209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湛教函</Template>
  <Company>china</Company>
  <Pages>13</Pages>
  <Words>2021</Words>
  <Characters>2050</Characters>
  <Lines>26</Lines>
  <Paragraphs>7</Paragraphs>
  <TotalTime>0</TotalTime>
  <ScaleCrop>false</ScaleCrop>
  <LinksUpToDate>false</LinksUpToDate>
  <CharactersWithSpaces>2396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2021-06-08T02:25:00Z</dcterms:created>
  <dc:creator>陈伟玲</dc:creator>
  <cp:lastModifiedBy>文聪</cp:lastModifiedBy>
  <cp:lastPrinted>2022-06-17T09:18:00Z</cp:lastPrinted>
  <dcterms:modified xsi:type="dcterms:W3CDTF">2022-06-30T09:14:38Z</dcterms:modified>
  <dc:title>湛教函[2003]号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AF36B504C98440CDBBA98A0884742DA5</vt:lpwstr>
  </property>
</Properties>
</file>