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hint="eastAsia" w:ascii="Times New Roman" w:hAnsi="Times New Roman" w:cs="Times New Roman"/>
          <w:b/>
          <w:color w:val="000000"/>
          <w:sz w:val="28"/>
          <w:szCs w:val="28"/>
          <w:highlight w:val="none"/>
          <w:lang w:val="en-US" w:eastAsia="zh-CN"/>
        </w:rPr>
      </w:pPr>
      <w:r>
        <w:rPr>
          <w:rFonts w:hint="eastAsia" w:ascii="Times New Roman" w:hAnsi="Times New Roman" w:cs="Times New Roman"/>
          <w:b/>
          <w:color w:val="000000"/>
          <w:sz w:val="28"/>
          <w:szCs w:val="28"/>
          <w:highlight w:val="none"/>
          <w:lang w:eastAsia="zh-CN"/>
        </w:rPr>
        <w:t>附件</w:t>
      </w:r>
      <w:r>
        <w:rPr>
          <w:rFonts w:hint="eastAsia" w:ascii="Times New Roman" w:hAnsi="Times New Roman" w:cs="Times New Roman"/>
          <w:b/>
          <w:color w:val="000000"/>
          <w:sz w:val="28"/>
          <w:szCs w:val="28"/>
          <w:highlight w:val="none"/>
          <w:lang w:val="en-US" w:eastAsia="zh-CN"/>
        </w:rPr>
        <w:t>3</w:t>
      </w:r>
    </w:p>
    <w:p>
      <w:pPr>
        <w:spacing w:line="300" w:lineRule="auto"/>
        <w:jc w:val="center"/>
        <w:rPr>
          <w:rFonts w:hint="default" w:ascii="Times New Roman" w:hAnsi="Times New Roman" w:eastAsia="宋体" w:cs="Times New Roman"/>
          <w:b/>
          <w:color w:val="000000"/>
          <w:sz w:val="28"/>
          <w:szCs w:val="28"/>
          <w:highlight w:val="none"/>
        </w:rPr>
      </w:pPr>
      <w:r>
        <w:rPr>
          <w:rFonts w:hint="default" w:ascii="Times New Roman" w:hAnsi="Times New Roman" w:eastAsia="宋体" w:cs="Times New Roman"/>
          <w:b/>
          <w:color w:val="000000"/>
          <w:sz w:val="28"/>
          <w:szCs w:val="28"/>
          <w:highlight w:val="none"/>
        </w:rPr>
        <w:t>建设项目环境影响评价公众意见表</w:t>
      </w:r>
      <w:bookmarkStart w:id="0" w:name="_GoBack"/>
      <w:bookmarkEnd w:id="0"/>
    </w:p>
    <w:p>
      <w:pPr>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填表日期</w:t>
      </w:r>
      <w:r>
        <w:rPr>
          <w:rFonts w:hint="default" w:ascii="Times New Roman" w:hAnsi="Times New Roman" w:eastAsia="宋体" w:cs="Times New Roman"/>
          <w:color w:val="000000"/>
          <w:sz w:val="21"/>
          <w:szCs w:val="21"/>
          <w:highlight w:val="none"/>
          <w:u w:val="single"/>
        </w:rPr>
        <w:t xml:space="preserve">   年   月   日</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761"/>
        <w:gridCol w:w="4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4" w:type="dxa"/>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项目名称</w:t>
            </w:r>
          </w:p>
        </w:tc>
        <w:tc>
          <w:tcPr>
            <w:tcW w:w="6288" w:type="dxa"/>
            <w:gridSpan w:val="2"/>
            <w:noWrap w:val="0"/>
            <w:vAlign w:val="center"/>
          </w:tcPr>
          <w:p>
            <w:pPr>
              <w:jc w:val="center"/>
              <w:rPr>
                <w:rFonts w:hint="default" w:ascii="Times New Roman" w:hAnsi="Times New Roman" w:eastAsia="宋体" w:cs="Times New Roman"/>
                <w:color w:val="000000"/>
                <w:sz w:val="21"/>
                <w:szCs w:val="21"/>
                <w:highlight w:val="none"/>
              </w:rPr>
            </w:pPr>
            <w:r>
              <w:rPr>
                <w:rFonts w:hint="eastAsia" w:ascii="Times New Roman" w:hAnsi="Times New Roman" w:cs="Times New Roman"/>
                <w:color w:val="000000"/>
                <w:sz w:val="21"/>
                <w:szCs w:val="21"/>
                <w:highlight w:val="none"/>
                <w:lang w:eastAsia="zh-CN"/>
              </w:rPr>
              <w:t>廉江市生活垃圾焚烧发电厂二期项目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center"/>
          </w:tcPr>
          <w:p>
            <w:pPr>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4" w:type="dxa"/>
            <w:noWrap w:val="0"/>
            <w:vAlign w:val="center"/>
          </w:tcPr>
          <w:p>
            <w:pP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与本项目环境影响和环境保护措施有关的的建议和意见（注：根据《环境影响评价公众参与办法》规定，涉及征地拆迁、财产、就业等与项目环评无关的意见或者诉求不属于项目环评公参内容）</w:t>
            </w:r>
          </w:p>
        </w:tc>
        <w:tc>
          <w:tcPr>
            <w:tcW w:w="6288" w:type="dxa"/>
            <w:gridSpan w:val="2"/>
            <w:noWrap w:val="0"/>
            <w:vAlign w:val="center"/>
          </w:tcPr>
          <w:p>
            <w:pPr>
              <w:ind w:firstLine="560"/>
              <w:jc w:val="center"/>
              <w:rPr>
                <w:rFonts w:hint="default" w:ascii="Times New Roman" w:hAnsi="Times New Roman" w:eastAsia="宋体" w:cs="Times New Roman"/>
                <w:color w:val="000000"/>
                <w:sz w:val="21"/>
                <w:szCs w:val="21"/>
                <w:highlight w:val="none"/>
              </w:rPr>
            </w:pPr>
          </w:p>
          <w:p>
            <w:pPr>
              <w:ind w:firstLine="560"/>
              <w:jc w:val="center"/>
              <w:rPr>
                <w:rFonts w:hint="default" w:ascii="Times New Roman" w:hAnsi="Times New Roman" w:eastAsia="宋体" w:cs="Times New Roman"/>
                <w:color w:val="000000"/>
                <w:sz w:val="21"/>
                <w:szCs w:val="21"/>
                <w:highlight w:val="none"/>
              </w:rPr>
            </w:pPr>
          </w:p>
          <w:p>
            <w:pPr>
              <w:jc w:val="center"/>
              <w:rPr>
                <w:rFonts w:hint="default" w:ascii="Times New Roman" w:hAnsi="Times New Roman" w:eastAsia="宋体" w:cs="Times New Roman"/>
                <w:color w:val="000000"/>
                <w:sz w:val="21"/>
                <w:szCs w:val="21"/>
                <w:highlight w:val="none"/>
              </w:rPr>
            </w:pPr>
          </w:p>
          <w:p>
            <w:pPr>
              <w:jc w:val="center"/>
              <w:rPr>
                <w:rFonts w:hint="default" w:ascii="Times New Roman" w:hAnsi="Times New Roman" w:eastAsia="宋体" w:cs="Times New Roman"/>
                <w:color w:val="000000"/>
                <w:sz w:val="21"/>
                <w:szCs w:val="21"/>
                <w:highlight w:val="none"/>
              </w:rPr>
            </w:pPr>
          </w:p>
          <w:p>
            <w:pPr>
              <w:jc w:val="center"/>
              <w:rPr>
                <w:rFonts w:hint="default" w:ascii="Times New Roman" w:hAnsi="Times New Roman" w:eastAsia="宋体" w:cs="Times New Roman"/>
                <w:color w:val="000000"/>
                <w:sz w:val="21"/>
                <w:szCs w:val="21"/>
                <w:highlight w:val="none"/>
              </w:rPr>
            </w:pPr>
          </w:p>
          <w:p>
            <w:pPr>
              <w:jc w:val="center"/>
              <w:rPr>
                <w:rFonts w:hint="default" w:ascii="Times New Roman" w:hAnsi="Times New Roman" w:eastAsia="宋体" w:cs="Times New Roman"/>
                <w:color w:val="000000"/>
                <w:sz w:val="21"/>
                <w:szCs w:val="21"/>
                <w:highlight w:val="none"/>
              </w:rPr>
            </w:pPr>
          </w:p>
          <w:p>
            <w:pPr>
              <w:jc w:val="center"/>
              <w:rPr>
                <w:rFonts w:hint="default" w:ascii="Times New Roman" w:hAnsi="Times New Roman" w:eastAsia="宋体" w:cs="Times New Roman"/>
                <w:color w:val="000000"/>
                <w:sz w:val="21"/>
                <w:szCs w:val="21"/>
                <w:highlight w:val="none"/>
              </w:rPr>
            </w:pPr>
          </w:p>
          <w:p>
            <w:pPr>
              <w:jc w:val="center"/>
              <w:rPr>
                <w:rFonts w:hint="default" w:ascii="Times New Roman" w:hAnsi="Times New Roman" w:eastAsia="宋体" w:cs="Times New Roman"/>
                <w:color w:val="000000"/>
                <w:sz w:val="21"/>
                <w:szCs w:val="21"/>
                <w:highlight w:val="none"/>
              </w:rPr>
            </w:pPr>
          </w:p>
          <w:p>
            <w:pPr>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center"/>
          </w:tcPr>
          <w:p>
            <w:pPr>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center"/>
          </w:tcPr>
          <w:p>
            <w:pPr>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5" w:type="dxa"/>
            <w:gridSpan w:val="2"/>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姓名</w:t>
            </w:r>
          </w:p>
        </w:tc>
        <w:tc>
          <w:tcPr>
            <w:tcW w:w="4527" w:type="dxa"/>
            <w:noWrap w:val="0"/>
            <w:vAlign w:val="center"/>
          </w:tcPr>
          <w:p>
            <w:pPr>
              <w:jc w:val="cente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5" w:type="dxa"/>
            <w:gridSpan w:val="2"/>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身份证号</w:t>
            </w:r>
          </w:p>
        </w:tc>
        <w:tc>
          <w:tcPr>
            <w:tcW w:w="4527" w:type="dxa"/>
            <w:noWrap w:val="0"/>
            <w:vAlign w:val="center"/>
          </w:tcPr>
          <w:p>
            <w:pPr>
              <w:jc w:val="cente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3995" w:type="dxa"/>
            <w:gridSpan w:val="2"/>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有效联系方式</w:t>
            </w:r>
          </w:p>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（电话号码或邮箱）</w:t>
            </w:r>
          </w:p>
        </w:tc>
        <w:tc>
          <w:tcPr>
            <w:tcW w:w="4527" w:type="dxa"/>
            <w:noWrap w:val="0"/>
            <w:vAlign w:val="center"/>
          </w:tcPr>
          <w:p>
            <w:pPr>
              <w:jc w:val="cente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5" w:type="dxa"/>
            <w:gridSpan w:val="2"/>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经常居住地址</w:t>
            </w:r>
          </w:p>
        </w:tc>
        <w:tc>
          <w:tcPr>
            <w:tcW w:w="4527" w:type="dxa"/>
            <w:noWrap w:val="0"/>
            <w:vAlign w:val="center"/>
          </w:tcPr>
          <w:p>
            <w:pPr>
              <w:ind w:left="28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XX 省 XX  市 XX  县（区、市） XX  乡（镇、街道）XX 村（居委会） XX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5" w:type="dxa"/>
            <w:gridSpan w:val="2"/>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是否同意公开个人信息</w:t>
            </w:r>
          </w:p>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（填同意或不同意）</w:t>
            </w:r>
          </w:p>
        </w:tc>
        <w:tc>
          <w:tcPr>
            <w:tcW w:w="4527" w:type="dxa"/>
            <w:noWrap w:val="0"/>
            <w:vAlign w:val="center"/>
          </w:tcPr>
          <w:p>
            <w:pPr>
              <w:jc w:val="center"/>
              <w:rPr>
                <w:rFonts w:hint="default" w:ascii="Times New Roman" w:hAnsi="Times New Roman" w:eastAsia="宋体" w:cs="Times New Roman"/>
                <w:color w:val="000000"/>
                <w:sz w:val="21"/>
                <w:szCs w:val="21"/>
                <w:highlight w:val="none"/>
              </w:rPr>
            </w:pPr>
          </w:p>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center"/>
          </w:tcPr>
          <w:p>
            <w:pPr>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（二）公众为法人或其他组织的请填写一下信息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5" w:type="dxa"/>
            <w:gridSpan w:val="2"/>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单位名称</w:t>
            </w:r>
          </w:p>
        </w:tc>
        <w:tc>
          <w:tcPr>
            <w:tcW w:w="4527" w:type="dxa"/>
            <w:noWrap w:val="0"/>
            <w:vAlign w:val="center"/>
          </w:tcPr>
          <w:p>
            <w:pPr>
              <w:jc w:val="cente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5" w:type="dxa"/>
            <w:gridSpan w:val="2"/>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工商注册号或统一社会信用代码</w:t>
            </w:r>
          </w:p>
        </w:tc>
        <w:tc>
          <w:tcPr>
            <w:tcW w:w="4527" w:type="dxa"/>
            <w:noWrap w:val="0"/>
            <w:vAlign w:val="center"/>
          </w:tcPr>
          <w:p>
            <w:pPr>
              <w:jc w:val="cente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5" w:type="dxa"/>
            <w:gridSpan w:val="2"/>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有效联系方式</w:t>
            </w:r>
          </w:p>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（电话号码或邮箱）</w:t>
            </w:r>
          </w:p>
        </w:tc>
        <w:tc>
          <w:tcPr>
            <w:tcW w:w="4527" w:type="dxa"/>
            <w:noWrap w:val="0"/>
            <w:vAlign w:val="center"/>
          </w:tcPr>
          <w:p>
            <w:pPr>
              <w:jc w:val="center"/>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5" w:type="dxa"/>
            <w:gridSpan w:val="2"/>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地址</w:t>
            </w:r>
          </w:p>
        </w:tc>
        <w:tc>
          <w:tcPr>
            <w:tcW w:w="4527" w:type="dxa"/>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 xml:space="preserve"> XX 省XX 市XX 县（区、市）XX  乡（镇、街道）XX 路XX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gridSpan w:val="3"/>
            <w:noWrap w:val="0"/>
            <w:vAlign w:val="bottom"/>
          </w:tcPr>
          <w:p>
            <w:pP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注：法人或其他组织信息原则上可以公开，若涉及不能公开的信息请在此栏中注明法律依据和不能公开的具体信息。</w:t>
            </w:r>
          </w:p>
        </w:tc>
      </w:tr>
    </w:tbl>
    <w:p>
      <w:pPr>
        <w:rPr>
          <w:color w:val="000000"/>
          <w:highlight w:val="none"/>
        </w:rPr>
      </w:pPr>
    </w:p>
    <w:p/>
    <w:sectPr>
      <w:footerReference r:id="rId3" w:type="default"/>
      <w:pgSz w:w="12240" w:h="15840"/>
      <w:pgMar w:top="820" w:right="1800" w:bottom="9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imes New Roman" w:hAnsi="Times New Roman" w:cs="Times New Roman"/>
                              <w:sz w:val="21"/>
                              <w:szCs w:val="22"/>
                            </w:rPr>
                          </w:pPr>
                          <w:r>
                            <w:rPr>
                              <w:rFonts w:ascii="Times New Roman" w:hAnsi="Times New Roman" w:cs="Times New Roman"/>
                              <w:sz w:val="21"/>
                              <w:szCs w:val="22"/>
                            </w:rPr>
                            <w:fldChar w:fldCharType="begin"/>
                          </w:r>
                          <w:r>
                            <w:rPr>
                              <w:rFonts w:ascii="Times New Roman" w:hAnsi="Times New Roman" w:cs="Times New Roman"/>
                              <w:sz w:val="21"/>
                              <w:szCs w:val="22"/>
                            </w:rPr>
                            <w:instrText xml:space="preserve"> PAGE  \* MERGEFORMAT </w:instrText>
                          </w:r>
                          <w:r>
                            <w:rPr>
                              <w:rFonts w:ascii="Times New Roman" w:hAnsi="Times New Roman" w:cs="Times New Roman"/>
                              <w:sz w:val="21"/>
                              <w:szCs w:val="22"/>
                            </w:rPr>
                            <w:fldChar w:fldCharType="separate"/>
                          </w:r>
                          <w:r>
                            <w:rPr>
                              <w:rFonts w:ascii="Times New Roman" w:hAnsi="Times New Roman" w:cs="Times New Roman"/>
                              <w:sz w:val="21"/>
                              <w:szCs w:val="22"/>
                            </w:rPr>
                            <w:t>3</w:t>
                          </w:r>
                          <w:r>
                            <w:rPr>
                              <w:rFonts w:ascii="Times New Roman" w:hAnsi="Times New Roman" w:cs="Times New Roman"/>
                              <w:sz w:val="21"/>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Jdp4QQbAgAAIwQAAA4A&#10;AAAAAAAAAQAgAAAAHwEAAGRycy9lMm9Eb2MueG1sUEsFBgAAAAAGAAYAWQEAAKwFAAAAAA==&#10;">
              <v:fill on="f" focussize="0,0"/>
              <v:stroke on="f" weight="0.5pt"/>
              <v:imagedata o:title=""/>
              <o:lock v:ext="edit" aspectratio="f"/>
              <v:textbox inset="0mm,0mm,0mm,0mm" style="mso-fit-shape-to-text:t;">
                <w:txbxContent>
                  <w:p>
                    <w:pPr>
                      <w:pStyle w:val="2"/>
                      <w:rPr>
                        <w:rFonts w:ascii="Times New Roman" w:hAnsi="Times New Roman" w:cs="Times New Roman"/>
                        <w:sz w:val="21"/>
                        <w:szCs w:val="22"/>
                      </w:rPr>
                    </w:pPr>
                    <w:r>
                      <w:rPr>
                        <w:rFonts w:ascii="Times New Roman" w:hAnsi="Times New Roman" w:cs="Times New Roman"/>
                        <w:sz w:val="21"/>
                        <w:szCs w:val="22"/>
                      </w:rPr>
                      <w:fldChar w:fldCharType="begin"/>
                    </w:r>
                    <w:r>
                      <w:rPr>
                        <w:rFonts w:ascii="Times New Roman" w:hAnsi="Times New Roman" w:cs="Times New Roman"/>
                        <w:sz w:val="21"/>
                        <w:szCs w:val="22"/>
                      </w:rPr>
                      <w:instrText xml:space="preserve"> PAGE  \* MERGEFORMAT </w:instrText>
                    </w:r>
                    <w:r>
                      <w:rPr>
                        <w:rFonts w:ascii="Times New Roman" w:hAnsi="Times New Roman" w:cs="Times New Roman"/>
                        <w:sz w:val="21"/>
                        <w:szCs w:val="22"/>
                      </w:rPr>
                      <w:fldChar w:fldCharType="separate"/>
                    </w:r>
                    <w:r>
                      <w:rPr>
                        <w:rFonts w:ascii="Times New Roman" w:hAnsi="Times New Roman" w:cs="Times New Roman"/>
                        <w:sz w:val="21"/>
                        <w:szCs w:val="22"/>
                      </w:rPr>
                      <w:t>3</w:t>
                    </w:r>
                    <w:r>
                      <w:rPr>
                        <w:rFonts w:ascii="Times New Roman" w:hAnsi="Times New Roman" w:cs="Times New Roman"/>
                        <w:sz w:val="21"/>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70CA5"/>
    <w:rsid w:val="4F970CA5"/>
    <w:rsid w:val="6368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2020-09-07T02:54:00Z</dcterms:created>
  <dc:creator>钟灵毓秀</dc:creator>
  <cp:lastModifiedBy>驚蟄</cp:lastModifiedBy>
  <dcterms:modified xsi:type="dcterms:W3CDTF">2020-09-07T10:13:17Z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