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201</w:t>
      </w:r>
      <w:r>
        <w:rPr>
          <w:rFonts w:hint="eastAsia" w:ascii="黑体" w:hAnsi="黑体" w:eastAsia="黑体"/>
          <w:b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/>
          <w:sz w:val="36"/>
          <w:szCs w:val="36"/>
        </w:rPr>
        <w:t>年</w:t>
      </w:r>
      <w:r>
        <w:rPr>
          <w:rFonts w:hint="eastAsia" w:ascii="黑体" w:hAnsi="黑体" w:eastAsia="黑体"/>
          <w:b/>
          <w:sz w:val="36"/>
          <w:szCs w:val="36"/>
          <w:lang w:eastAsia="zh-CN"/>
        </w:rPr>
        <w:t>廉江市政法委</w:t>
      </w:r>
      <w:r>
        <w:rPr>
          <w:rFonts w:hint="eastAsia" w:ascii="黑体" w:hAnsi="黑体" w:eastAsia="黑体"/>
          <w:b/>
          <w:sz w:val="36"/>
          <w:szCs w:val="36"/>
        </w:rPr>
        <w:t>“三公”经费增减原因说明</w:t>
      </w:r>
    </w:p>
    <w:p>
      <w:pPr>
        <w:jc w:val="center"/>
        <w:rPr>
          <w:rFonts w:hint="eastAsia" w:ascii="黑体" w:hAnsi="黑体" w:eastAsia="黑体"/>
          <w:b/>
          <w:sz w:val="30"/>
          <w:szCs w:val="30"/>
        </w:rPr>
      </w:pPr>
    </w:p>
    <w:p>
      <w:pPr>
        <w:ind w:firstLine="640"/>
        <w:rPr>
          <w:rFonts w:hint="eastAsia" w:ascii="仿宋_GB2312"/>
          <w:sz w:val="30"/>
          <w:szCs w:val="30"/>
        </w:rPr>
      </w:pPr>
      <w:r>
        <w:rPr>
          <w:rFonts w:hint="eastAsia" w:ascii="仿宋" w:hAnsi="仿宋" w:eastAsia="仿宋"/>
          <w:szCs w:val="32"/>
        </w:rPr>
        <w:t>“三公”经费包括因公出国（境）费、公务用车购置及运行维护费和公务接待费。201</w:t>
      </w:r>
      <w:r>
        <w:rPr>
          <w:rFonts w:hint="eastAsia" w:ascii="仿宋" w:hAnsi="仿宋" w:eastAsia="仿宋"/>
          <w:szCs w:val="32"/>
          <w:lang w:val="en-US" w:eastAsia="zh-CN"/>
        </w:rPr>
        <w:t>5</w:t>
      </w:r>
      <w:r>
        <w:rPr>
          <w:rFonts w:hint="eastAsia" w:ascii="仿宋" w:hAnsi="仿宋" w:eastAsia="仿宋"/>
          <w:szCs w:val="32"/>
        </w:rPr>
        <w:t>年廉江市</w:t>
      </w:r>
      <w:r>
        <w:rPr>
          <w:rFonts w:hint="eastAsia" w:ascii="仿宋" w:hAnsi="仿宋" w:eastAsia="仿宋"/>
          <w:szCs w:val="32"/>
          <w:lang w:eastAsia="zh-CN"/>
        </w:rPr>
        <w:t>政法委</w:t>
      </w:r>
      <w:r>
        <w:rPr>
          <w:rFonts w:hint="eastAsia" w:ascii="仿宋" w:hAnsi="仿宋" w:eastAsia="仿宋"/>
          <w:szCs w:val="32"/>
        </w:rPr>
        <w:t>“三公”经费支出合计</w:t>
      </w:r>
      <w:r>
        <w:rPr>
          <w:rFonts w:hint="eastAsia" w:ascii="仿宋" w:hAnsi="仿宋" w:eastAsia="仿宋"/>
          <w:szCs w:val="32"/>
          <w:lang w:val="en-US" w:eastAsia="zh-CN"/>
        </w:rPr>
        <w:t>8.19</w:t>
      </w:r>
      <w:r>
        <w:rPr>
          <w:rFonts w:hint="eastAsia" w:ascii="仿宋" w:hAnsi="仿宋" w:eastAsia="仿宋"/>
          <w:szCs w:val="32"/>
        </w:rPr>
        <w:t>万元，比上年</w:t>
      </w:r>
      <w:r>
        <w:rPr>
          <w:rFonts w:hint="eastAsia" w:ascii="仿宋" w:hAnsi="仿宋" w:eastAsia="仿宋"/>
          <w:szCs w:val="32"/>
          <w:lang w:eastAsia="zh-CN"/>
        </w:rPr>
        <w:t>减少</w:t>
      </w:r>
      <w:r>
        <w:rPr>
          <w:rFonts w:hint="eastAsia" w:ascii="仿宋" w:hAnsi="仿宋" w:eastAsia="仿宋"/>
          <w:szCs w:val="32"/>
          <w:lang w:val="en-US" w:eastAsia="zh-CN"/>
        </w:rPr>
        <w:t>0.22</w:t>
      </w:r>
      <w:r>
        <w:rPr>
          <w:rFonts w:hint="eastAsia" w:ascii="仿宋" w:hAnsi="仿宋" w:eastAsia="仿宋"/>
          <w:szCs w:val="32"/>
        </w:rPr>
        <w:t>万元</w:t>
      </w:r>
      <w:r>
        <w:rPr>
          <w:rFonts w:hint="eastAsia" w:ascii="仿宋" w:hAnsi="仿宋" w:eastAsia="仿宋"/>
          <w:szCs w:val="32"/>
          <w:lang w:eastAsia="zh-CN"/>
        </w:rPr>
        <w:t>，比上年下降</w:t>
      </w:r>
      <w:r>
        <w:rPr>
          <w:rFonts w:hint="eastAsia" w:ascii="仿宋" w:hAnsi="仿宋" w:eastAsia="仿宋"/>
          <w:szCs w:val="32"/>
          <w:lang w:val="en-US" w:eastAsia="zh-CN"/>
        </w:rPr>
        <w:t>2.6%</w:t>
      </w:r>
      <w:r>
        <w:rPr>
          <w:rFonts w:hint="eastAsia" w:ascii="仿宋" w:hAnsi="仿宋" w:eastAsia="仿宋"/>
          <w:szCs w:val="32"/>
        </w:rPr>
        <w:t xml:space="preserve">。其中：因公出国（境）费 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 xml:space="preserve">万元，占 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 xml:space="preserve"> %，比上年减少 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 xml:space="preserve"> 万元，,比上年下降 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 xml:space="preserve"> %；公务用车购置及运行维护费 </w:t>
      </w:r>
      <w:r>
        <w:rPr>
          <w:rFonts w:hint="eastAsia" w:ascii="仿宋" w:hAnsi="仿宋" w:eastAsia="仿宋"/>
          <w:szCs w:val="32"/>
          <w:lang w:val="en-US" w:eastAsia="zh-CN"/>
        </w:rPr>
        <w:t>6.55</w:t>
      </w:r>
      <w:r>
        <w:rPr>
          <w:rFonts w:hint="eastAsia" w:ascii="仿宋" w:hAnsi="仿宋" w:eastAsia="仿宋"/>
          <w:szCs w:val="32"/>
        </w:rPr>
        <w:t>万元，占</w:t>
      </w:r>
      <w:r>
        <w:rPr>
          <w:rFonts w:hint="eastAsia" w:ascii="仿宋" w:hAnsi="仿宋" w:eastAsia="仿宋"/>
          <w:szCs w:val="32"/>
          <w:lang w:val="en-US" w:eastAsia="zh-CN"/>
        </w:rPr>
        <w:t>79.9</w:t>
      </w:r>
      <w:r>
        <w:rPr>
          <w:rFonts w:hint="eastAsia" w:ascii="仿宋" w:hAnsi="仿宋" w:eastAsia="仿宋"/>
          <w:szCs w:val="32"/>
        </w:rPr>
        <w:t>%，比上年</w:t>
      </w:r>
      <w:r>
        <w:rPr>
          <w:rFonts w:hint="eastAsia" w:ascii="仿宋" w:hAnsi="仿宋" w:eastAsia="仿宋"/>
          <w:szCs w:val="32"/>
          <w:lang w:eastAsia="zh-CN"/>
        </w:rPr>
        <w:t>减少</w:t>
      </w:r>
      <w:r>
        <w:rPr>
          <w:rFonts w:hint="eastAsia" w:ascii="仿宋" w:hAnsi="仿宋" w:eastAsia="仿宋"/>
          <w:szCs w:val="32"/>
          <w:lang w:val="en-US" w:eastAsia="zh-CN"/>
        </w:rPr>
        <w:t>0.22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减少的原因是公务出车更加规范化，</w:t>
      </w:r>
      <w:r>
        <w:rPr>
          <w:rFonts w:hint="eastAsia" w:ascii="仿宋" w:hAnsi="仿宋" w:eastAsia="仿宋"/>
          <w:szCs w:val="32"/>
        </w:rPr>
        <w:t>比上年下降</w:t>
      </w:r>
      <w:r>
        <w:rPr>
          <w:rFonts w:hint="eastAsia" w:ascii="仿宋" w:hAnsi="仿宋" w:eastAsia="仿宋"/>
          <w:szCs w:val="32"/>
          <w:lang w:val="en-US" w:eastAsia="zh-CN"/>
        </w:rPr>
        <w:t>3.2</w:t>
      </w:r>
      <w:r>
        <w:rPr>
          <w:rFonts w:hint="eastAsia" w:ascii="仿宋" w:hAnsi="仿宋" w:eastAsia="仿宋"/>
          <w:szCs w:val="32"/>
        </w:rPr>
        <w:t xml:space="preserve">%，；公务接待费 </w:t>
      </w:r>
      <w:r>
        <w:rPr>
          <w:rFonts w:hint="eastAsia" w:ascii="仿宋" w:hAnsi="仿宋" w:eastAsia="仿宋"/>
          <w:szCs w:val="32"/>
          <w:lang w:val="en-US" w:eastAsia="zh-CN"/>
        </w:rPr>
        <w:t>1.64</w:t>
      </w:r>
      <w:r>
        <w:rPr>
          <w:rFonts w:hint="eastAsia" w:ascii="仿宋" w:hAnsi="仿宋" w:eastAsia="仿宋"/>
          <w:szCs w:val="32"/>
        </w:rPr>
        <w:t xml:space="preserve"> 万元，占</w:t>
      </w:r>
      <w:r>
        <w:rPr>
          <w:rFonts w:hint="eastAsia" w:ascii="仿宋" w:hAnsi="仿宋" w:eastAsia="仿宋"/>
          <w:szCs w:val="32"/>
          <w:lang w:val="en-US" w:eastAsia="zh-CN"/>
        </w:rPr>
        <w:t>20.1</w:t>
      </w:r>
      <w:r>
        <w:rPr>
          <w:rFonts w:hint="eastAsia" w:ascii="仿宋" w:hAnsi="仿宋" w:eastAsia="仿宋"/>
          <w:szCs w:val="32"/>
        </w:rPr>
        <w:t xml:space="preserve"> %，比上年减少 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 xml:space="preserve"> 万元</w:t>
      </w:r>
      <w:r>
        <w:rPr>
          <w:rFonts w:hint="eastAsia" w:ascii="仿宋" w:hAnsi="仿宋" w:eastAsia="仿宋"/>
          <w:szCs w:val="32"/>
          <w:lang w:eastAsia="zh-CN"/>
        </w:rPr>
        <w:t>。</w:t>
      </w:r>
    </w:p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pgNumType w:start="943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Shruti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Shruti">
    <w:panose1 w:val="02000500000000000000"/>
    <w:charset w:val="00"/>
    <w:family w:val="auto"/>
    <w:pitch w:val="default"/>
    <w:sig w:usb0="00040000" w:usb1="00000000" w:usb2="00000000" w:usb3="00000000" w:csb0="00000000" w:csb1="00000000"/>
  </w:font>
  <w:font w:name="仿宋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rFonts w:hint="eastAsia"/>
      </w:rPr>
    </w:pPr>
    <w:r>
      <w:rPr>
        <w:rStyle w:val="5"/>
        <w:rFonts w:hint="eastAsia" w:ascii="宋体" w:hAnsi="宋体" w:eastAsia="宋体"/>
      </w:rPr>
      <w:t>第</w:t>
    </w:r>
    <w:r>
      <w:rPr>
        <w:rFonts w:ascii="宋体" w:hAnsi="宋体" w:eastAsia="宋体"/>
      </w:rPr>
      <w:fldChar w:fldCharType="begin"/>
    </w:r>
    <w:r>
      <w:rPr>
        <w:rStyle w:val="5"/>
        <w:rFonts w:ascii="宋体" w:hAnsi="宋体" w:eastAsia="宋体"/>
      </w:rPr>
      <w:instrText xml:space="preserve">PAGE  </w:instrText>
    </w:r>
    <w:r>
      <w:rPr>
        <w:rFonts w:ascii="宋体" w:hAnsi="宋体" w:eastAsia="宋体"/>
      </w:rPr>
      <w:fldChar w:fldCharType="separate"/>
    </w:r>
    <w:r>
      <w:rPr>
        <w:rStyle w:val="5"/>
        <w:rFonts w:ascii="宋体" w:hAnsi="宋体" w:eastAsia="宋体"/>
      </w:rPr>
      <w:t>943</w:t>
    </w:r>
    <w:r>
      <w:rPr>
        <w:rFonts w:ascii="宋体" w:hAnsi="宋体" w:eastAsia="宋体"/>
      </w:rPr>
      <w:fldChar w:fldCharType="end"/>
    </w:r>
    <w:r>
      <w:rPr>
        <w:rStyle w:val="5"/>
        <w:rFonts w:hint="eastAsia" w:ascii="宋体" w:hAnsi="宋体" w:eastAsia="宋体"/>
      </w:rPr>
      <w:t>页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3A50CE"/>
    <w:rsid w:val="583A50C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2016-11-15T09:05:00Z</dcterms:created>
  <dc:creator>chen</dc:creator>
  <cp:lastModifiedBy>chen</cp:lastModifiedBy>
  <dcterms:modified xsi:type="dcterms:W3CDTF">2016-11-15T09:06:51Z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