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71" w:rsidRPr="005F447A" w:rsidRDefault="005E3771" w:rsidP="001C322B">
      <w:pPr>
        <w:jc w:val="center"/>
        <w:rPr>
          <w:rFonts w:ascii="黑体" w:eastAsia="黑体" w:hAnsi="黑体" w:cs="仿宋" w:hint="eastAsia"/>
          <w:bCs/>
          <w:sz w:val="44"/>
          <w:szCs w:val="44"/>
        </w:rPr>
      </w:pPr>
      <w:r w:rsidRPr="005F447A">
        <w:rPr>
          <w:rFonts w:ascii="黑体" w:eastAsia="黑体" w:hAnsi="黑体" w:cs="仿宋"/>
          <w:bCs/>
          <w:sz w:val="44"/>
          <w:szCs w:val="44"/>
        </w:rPr>
        <w:t>2018</w:t>
      </w:r>
      <w:r w:rsidRPr="005F447A">
        <w:rPr>
          <w:rFonts w:ascii="黑体" w:eastAsia="黑体" w:hAnsi="黑体" w:cs="仿宋" w:hint="eastAsia"/>
          <w:bCs/>
          <w:sz w:val="44"/>
          <w:szCs w:val="44"/>
        </w:rPr>
        <w:t>年廉江市人民防空办公室</w:t>
      </w:r>
    </w:p>
    <w:p w:rsidR="005F447A" w:rsidRPr="005F447A" w:rsidRDefault="005F447A" w:rsidP="001C322B">
      <w:pPr>
        <w:jc w:val="center"/>
        <w:rPr>
          <w:rFonts w:ascii="黑体" w:eastAsia="黑体" w:hAnsi="黑体"/>
          <w:bCs/>
          <w:sz w:val="44"/>
          <w:szCs w:val="44"/>
        </w:rPr>
      </w:pPr>
      <w:r w:rsidRPr="005F447A">
        <w:rPr>
          <w:rFonts w:ascii="黑体" w:eastAsia="黑体" w:hAnsi="黑体" w:cs="仿宋" w:hint="eastAsia"/>
          <w:bCs/>
          <w:sz w:val="44"/>
          <w:szCs w:val="44"/>
        </w:rPr>
        <w:t>部门预算公开补充情况说明</w:t>
      </w:r>
    </w:p>
    <w:p w:rsidR="005F447A" w:rsidRDefault="005F447A" w:rsidP="005F447A">
      <w:pPr>
        <w:rPr>
          <w:rFonts w:ascii="仿宋" w:eastAsia="仿宋" w:hAnsi="仿宋" w:cs="仿宋" w:hint="eastAsia"/>
          <w:b/>
          <w:bCs/>
          <w:sz w:val="32"/>
          <w:szCs w:val="32"/>
        </w:rPr>
      </w:pPr>
    </w:p>
    <w:p w:rsidR="005E3771" w:rsidRPr="005F447A" w:rsidRDefault="005F447A" w:rsidP="005F447A">
      <w:pPr>
        <w:rPr>
          <w:rFonts w:ascii="仿宋" w:eastAsia="仿宋" w:hAnsi="仿宋"/>
          <w:bCs/>
          <w:sz w:val="32"/>
          <w:szCs w:val="32"/>
        </w:rPr>
      </w:pPr>
      <w:r w:rsidRPr="005F447A">
        <w:rPr>
          <w:rFonts w:ascii="仿宋" w:eastAsia="仿宋" w:hAnsi="仿宋" w:cs="仿宋" w:hint="eastAsia"/>
          <w:bCs/>
          <w:sz w:val="32"/>
          <w:szCs w:val="32"/>
        </w:rPr>
        <w:t>1、</w:t>
      </w:r>
      <w:r w:rsidR="005E3771" w:rsidRPr="005F447A">
        <w:rPr>
          <w:rFonts w:ascii="仿宋" w:eastAsia="仿宋" w:hAnsi="仿宋" w:cs="仿宋" w:hint="eastAsia"/>
          <w:bCs/>
          <w:sz w:val="32"/>
          <w:szCs w:val="32"/>
        </w:rPr>
        <w:t>机关运行经费情况说明</w:t>
      </w:r>
    </w:p>
    <w:p w:rsidR="005E3771" w:rsidRPr="005F447A" w:rsidRDefault="005E3771" w:rsidP="001C322B">
      <w:pPr>
        <w:rPr>
          <w:rFonts w:ascii="仿宋" w:eastAsia="仿宋" w:hAnsi="仿宋"/>
          <w:sz w:val="32"/>
          <w:szCs w:val="32"/>
        </w:rPr>
      </w:pPr>
      <w:r w:rsidRPr="005F447A">
        <w:rPr>
          <w:rFonts w:ascii="仿宋" w:eastAsia="仿宋" w:hAnsi="仿宋" w:cs="仿宋"/>
          <w:sz w:val="32"/>
          <w:szCs w:val="32"/>
        </w:rPr>
        <w:t xml:space="preserve">   2018</w:t>
      </w:r>
      <w:r w:rsidRPr="005F447A">
        <w:rPr>
          <w:rFonts w:ascii="仿宋" w:eastAsia="仿宋" w:hAnsi="仿宋" w:cs="仿宋" w:hint="eastAsia"/>
          <w:sz w:val="32"/>
          <w:szCs w:val="32"/>
        </w:rPr>
        <w:t>年廉江市人民防空办公室机关运行经费</w:t>
      </w:r>
      <w:r w:rsidRPr="005F447A">
        <w:rPr>
          <w:rFonts w:ascii="仿宋" w:eastAsia="仿宋" w:hAnsi="仿宋" w:cs="仿宋"/>
          <w:sz w:val="32"/>
          <w:szCs w:val="32"/>
        </w:rPr>
        <w:t>3.08</w:t>
      </w:r>
      <w:r w:rsidRPr="005F447A">
        <w:rPr>
          <w:rFonts w:ascii="仿宋" w:eastAsia="仿宋" w:hAnsi="仿宋" w:cs="仿宋" w:hint="eastAsia"/>
          <w:sz w:val="32"/>
          <w:szCs w:val="32"/>
        </w:rPr>
        <w:t>万元，较</w:t>
      </w:r>
      <w:r w:rsidRPr="005F447A">
        <w:rPr>
          <w:rFonts w:ascii="仿宋" w:eastAsia="仿宋" w:hAnsi="仿宋" w:cs="仿宋"/>
          <w:sz w:val="32"/>
          <w:szCs w:val="32"/>
        </w:rPr>
        <w:t>2017</w:t>
      </w:r>
      <w:r w:rsidRPr="005F447A">
        <w:rPr>
          <w:rFonts w:ascii="仿宋" w:eastAsia="仿宋" w:hAnsi="仿宋" w:cs="仿宋" w:hint="eastAsia"/>
          <w:sz w:val="32"/>
          <w:szCs w:val="32"/>
        </w:rPr>
        <w:t>年预算没有增减。其中：办公费</w:t>
      </w:r>
      <w:r w:rsidRPr="005F447A">
        <w:rPr>
          <w:rFonts w:ascii="仿宋" w:eastAsia="仿宋" w:hAnsi="仿宋" w:cs="仿宋"/>
          <w:sz w:val="32"/>
          <w:szCs w:val="32"/>
        </w:rPr>
        <w:t>0.9</w:t>
      </w:r>
      <w:r w:rsidRPr="005F447A">
        <w:rPr>
          <w:rFonts w:ascii="仿宋" w:eastAsia="仿宋" w:hAnsi="仿宋" w:cs="仿宋" w:hint="eastAsia"/>
          <w:sz w:val="32"/>
          <w:szCs w:val="32"/>
        </w:rPr>
        <w:t>万元，邮电费</w:t>
      </w:r>
      <w:r w:rsidRPr="005F447A">
        <w:rPr>
          <w:rFonts w:ascii="仿宋" w:eastAsia="仿宋" w:hAnsi="仿宋" w:cs="仿宋"/>
          <w:sz w:val="32"/>
          <w:szCs w:val="32"/>
        </w:rPr>
        <w:t xml:space="preserve"> 0.98</w:t>
      </w:r>
      <w:r w:rsidRPr="005F447A">
        <w:rPr>
          <w:rFonts w:ascii="仿宋" w:eastAsia="仿宋" w:hAnsi="仿宋" w:cs="仿宋" w:hint="eastAsia"/>
          <w:sz w:val="32"/>
          <w:szCs w:val="32"/>
        </w:rPr>
        <w:t>万元，公务用车运行维护费</w:t>
      </w:r>
      <w:r w:rsidRPr="005F447A">
        <w:rPr>
          <w:rFonts w:ascii="仿宋" w:eastAsia="仿宋" w:hAnsi="仿宋" w:cs="仿宋"/>
          <w:sz w:val="32"/>
          <w:szCs w:val="32"/>
        </w:rPr>
        <w:t>1.2</w:t>
      </w:r>
      <w:r w:rsidRPr="005F447A">
        <w:rPr>
          <w:rFonts w:ascii="仿宋" w:eastAsia="仿宋" w:hAnsi="仿宋" w:cs="仿宋" w:hint="eastAsia"/>
          <w:sz w:val="32"/>
          <w:szCs w:val="32"/>
        </w:rPr>
        <w:t>万元。</w:t>
      </w:r>
    </w:p>
    <w:p w:rsidR="005E3771" w:rsidRPr="005F447A" w:rsidRDefault="005E3771" w:rsidP="001C322B">
      <w:pPr>
        <w:rPr>
          <w:rFonts w:ascii="仿宋" w:eastAsia="仿宋" w:hAnsi="仿宋"/>
          <w:sz w:val="32"/>
          <w:szCs w:val="32"/>
        </w:rPr>
      </w:pPr>
    </w:p>
    <w:p w:rsidR="005E3771" w:rsidRPr="005F447A" w:rsidRDefault="005F447A" w:rsidP="005F447A">
      <w:pPr>
        <w:rPr>
          <w:rFonts w:ascii="仿宋" w:eastAsia="仿宋" w:hAnsi="仿宋"/>
          <w:bCs/>
          <w:sz w:val="32"/>
          <w:szCs w:val="32"/>
        </w:rPr>
      </w:pPr>
      <w:r w:rsidRPr="005F447A">
        <w:rPr>
          <w:rFonts w:ascii="仿宋" w:eastAsia="仿宋" w:hAnsi="仿宋" w:cs="仿宋" w:hint="eastAsia"/>
          <w:bCs/>
          <w:sz w:val="32"/>
          <w:szCs w:val="32"/>
        </w:rPr>
        <w:t>2、</w:t>
      </w:r>
      <w:r w:rsidR="005E3771" w:rsidRPr="005F447A">
        <w:rPr>
          <w:rFonts w:ascii="仿宋" w:eastAsia="仿宋" w:hAnsi="仿宋" w:cs="仿宋" w:hint="eastAsia"/>
          <w:bCs/>
          <w:sz w:val="32"/>
          <w:szCs w:val="32"/>
        </w:rPr>
        <w:t>行政经费情况说明</w:t>
      </w:r>
    </w:p>
    <w:p w:rsidR="005E3771" w:rsidRPr="005F447A" w:rsidRDefault="005E3771" w:rsidP="00980A8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F447A">
        <w:rPr>
          <w:rFonts w:ascii="仿宋" w:eastAsia="仿宋" w:hAnsi="仿宋" w:cs="仿宋" w:hint="eastAsia"/>
          <w:sz w:val="32"/>
          <w:szCs w:val="32"/>
        </w:rPr>
        <w:t>行政性经费包括：（</w:t>
      </w:r>
      <w:r w:rsidRPr="005F447A">
        <w:rPr>
          <w:rFonts w:ascii="仿宋" w:eastAsia="仿宋" w:hAnsi="仿宋" w:cs="仿宋"/>
          <w:sz w:val="32"/>
          <w:szCs w:val="32"/>
        </w:rPr>
        <w:t>1</w:t>
      </w:r>
      <w:r w:rsidRPr="005F447A">
        <w:rPr>
          <w:rFonts w:ascii="仿宋" w:eastAsia="仿宋" w:hAnsi="仿宋" w:cs="仿宋" w:hint="eastAsia"/>
          <w:sz w:val="32"/>
          <w:szCs w:val="32"/>
        </w:rPr>
        <w:t>）基本支出。一是基本工资</w:t>
      </w:r>
      <w:r w:rsidRPr="005F447A">
        <w:rPr>
          <w:rFonts w:ascii="仿宋" w:eastAsia="仿宋" w:hAnsi="仿宋" w:cs="仿宋"/>
          <w:sz w:val="32"/>
          <w:szCs w:val="32"/>
        </w:rPr>
        <w:t>22.75</w:t>
      </w:r>
      <w:r w:rsidRPr="005F447A">
        <w:rPr>
          <w:rFonts w:ascii="仿宋" w:eastAsia="仿宋" w:hAnsi="仿宋" w:cs="仿宋" w:hint="eastAsia"/>
          <w:sz w:val="32"/>
          <w:szCs w:val="32"/>
        </w:rPr>
        <w:t>万元、津贴补贴</w:t>
      </w:r>
      <w:r w:rsidRPr="005F447A">
        <w:rPr>
          <w:rFonts w:ascii="仿宋" w:eastAsia="仿宋" w:hAnsi="仿宋" w:cs="仿宋"/>
          <w:sz w:val="32"/>
          <w:szCs w:val="32"/>
        </w:rPr>
        <w:t>19.10</w:t>
      </w:r>
      <w:r w:rsidRPr="005F447A">
        <w:rPr>
          <w:rFonts w:ascii="仿宋" w:eastAsia="仿宋" w:hAnsi="仿宋" w:cs="仿宋" w:hint="eastAsia"/>
          <w:sz w:val="32"/>
          <w:szCs w:val="32"/>
        </w:rPr>
        <w:t>万元、奖金</w:t>
      </w:r>
      <w:r w:rsidRPr="005F447A">
        <w:rPr>
          <w:rFonts w:ascii="仿宋" w:eastAsia="仿宋" w:hAnsi="仿宋" w:cs="仿宋"/>
          <w:sz w:val="32"/>
          <w:szCs w:val="32"/>
        </w:rPr>
        <w:t>1.9</w:t>
      </w:r>
      <w:r w:rsidRPr="005F447A">
        <w:rPr>
          <w:rFonts w:ascii="仿宋" w:eastAsia="仿宋" w:hAnsi="仿宋" w:cs="仿宋" w:hint="eastAsia"/>
          <w:sz w:val="32"/>
          <w:szCs w:val="32"/>
        </w:rPr>
        <w:t>万元、住房公积金</w:t>
      </w:r>
      <w:r w:rsidRPr="005F447A">
        <w:rPr>
          <w:rFonts w:ascii="仿宋" w:eastAsia="仿宋" w:hAnsi="仿宋" w:cs="仿宋"/>
          <w:sz w:val="32"/>
          <w:szCs w:val="32"/>
        </w:rPr>
        <w:t>4.19</w:t>
      </w:r>
      <w:r w:rsidRPr="005F447A">
        <w:rPr>
          <w:rFonts w:ascii="仿宋" w:eastAsia="仿宋" w:hAnsi="仿宋" w:cs="仿宋" w:hint="eastAsia"/>
          <w:sz w:val="32"/>
          <w:szCs w:val="32"/>
        </w:rPr>
        <w:t>万元、其他工资福利支出</w:t>
      </w:r>
      <w:r w:rsidRPr="005F447A">
        <w:rPr>
          <w:rFonts w:ascii="仿宋" w:eastAsia="仿宋" w:hAnsi="仿宋" w:cs="仿宋"/>
          <w:sz w:val="32"/>
          <w:szCs w:val="32"/>
        </w:rPr>
        <w:t>4.20</w:t>
      </w:r>
      <w:r w:rsidRPr="005F447A">
        <w:rPr>
          <w:rFonts w:ascii="仿宋" w:eastAsia="仿宋" w:hAnsi="仿宋" w:cs="仿宋" w:hint="eastAsia"/>
          <w:sz w:val="32"/>
          <w:szCs w:val="32"/>
        </w:rPr>
        <w:t>万元、公务交通补贴</w:t>
      </w:r>
      <w:r w:rsidRPr="005F447A">
        <w:rPr>
          <w:rFonts w:ascii="仿宋" w:eastAsia="仿宋" w:hAnsi="仿宋" w:cs="仿宋"/>
          <w:sz w:val="32"/>
          <w:szCs w:val="32"/>
        </w:rPr>
        <w:t>3.42</w:t>
      </w:r>
      <w:r w:rsidRPr="005F447A">
        <w:rPr>
          <w:rFonts w:ascii="仿宋" w:eastAsia="仿宋" w:hAnsi="仿宋" w:cs="仿宋" w:hint="eastAsia"/>
          <w:sz w:val="32"/>
          <w:szCs w:val="32"/>
        </w:rPr>
        <w:t>万元等基本支出；二是办公费</w:t>
      </w:r>
      <w:r w:rsidRPr="005F447A">
        <w:rPr>
          <w:rFonts w:ascii="仿宋" w:eastAsia="仿宋" w:hAnsi="仿宋" w:cs="仿宋"/>
          <w:sz w:val="32"/>
          <w:szCs w:val="32"/>
        </w:rPr>
        <w:t>0.90</w:t>
      </w:r>
      <w:r w:rsidRPr="005F447A">
        <w:rPr>
          <w:rFonts w:ascii="仿宋" w:eastAsia="仿宋" w:hAnsi="仿宋" w:cs="仿宋" w:hint="eastAsia"/>
          <w:sz w:val="32"/>
          <w:szCs w:val="32"/>
        </w:rPr>
        <w:t>万元、邮电费</w:t>
      </w:r>
      <w:r w:rsidRPr="005F447A">
        <w:rPr>
          <w:rFonts w:ascii="仿宋" w:eastAsia="仿宋" w:hAnsi="仿宋" w:cs="仿宋"/>
          <w:sz w:val="32"/>
          <w:szCs w:val="32"/>
        </w:rPr>
        <w:t>0.98</w:t>
      </w:r>
      <w:r w:rsidRPr="005F447A">
        <w:rPr>
          <w:rFonts w:ascii="仿宋" w:eastAsia="仿宋" w:hAnsi="仿宋" w:cs="仿宋" w:hint="eastAsia"/>
          <w:sz w:val="32"/>
          <w:szCs w:val="32"/>
        </w:rPr>
        <w:t>万元、交通费</w:t>
      </w:r>
      <w:r w:rsidRPr="005F447A">
        <w:rPr>
          <w:rFonts w:ascii="仿宋" w:eastAsia="仿宋" w:hAnsi="仿宋" w:cs="仿宋"/>
          <w:sz w:val="32"/>
          <w:szCs w:val="32"/>
        </w:rPr>
        <w:t>1.2</w:t>
      </w:r>
      <w:r w:rsidRPr="005F447A">
        <w:rPr>
          <w:rFonts w:ascii="仿宋" w:eastAsia="仿宋" w:hAnsi="仿宋" w:cs="仿宋" w:hint="eastAsia"/>
          <w:sz w:val="32"/>
          <w:szCs w:val="32"/>
        </w:rPr>
        <w:t>万元等公用经费支出。（</w:t>
      </w:r>
      <w:r w:rsidRPr="005F447A">
        <w:rPr>
          <w:rFonts w:ascii="仿宋" w:eastAsia="仿宋" w:hAnsi="仿宋" w:cs="仿宋"/>
          <w:sz w:val="32"/>
          <w:szCs w:val="32"/>
        </w:rPr>
        <w:t>2</w:t>
      </w:r>
      <w:r w:rsidRPr="005F447A">
        <w:rPr>
          <w:rFonts w:ascii="仿宋" w:eastAsia="仿宋" w:hAnsi="仿宋" w:cs="仿宋" w:hint="eastAsia"/>
          <w:sz w:val="32"/>
          <w:szCs w:val="32"/>
        </w:rPr>
        <w:t>）一般行政管理项目支，指挥通信及警报建设支出</w:t>
      </w:r>
      <w:r w:rsidRPr="005F447A">
        <w:rPr>
          <w:rFonts w:ascii="仿宋" w:eastAsia="仿宋" w:hAnsi="仿宋" w:cs="仿宋"/>
          <w:sz w:val="32"/>
          <w:szCs w:val="32"/>
        </w:rPr>
        <w:t>120</w:t>
      </w:r>
      <w:r w:rsidR="005F447A" w:rsidRPr="005F447A">
        <w:rPr>
          <w:rFonts w:ascii="仿宋" w:eastAsia="仿宋" w:hAnsi="仿宋" w:cs="仿宋" w:hint="eastAsia"/>
          <w:sz w:val="32"/>
          <w:szCs w:val="32"/>
        </w:rPr>
        <w:t>万元</w:t>
      </w:r>
      <w:r w:rsidRPr="005F447A">
        <w:rPr>
          <w:rFonts w:ascii="仿宋" w:eastAsia="仿宋" w:hAnsi="仿宋" w:cs="仿宋" w:hint="eastAsia"/>
          <w:sz w:val="32"/>
          <w:szCs w:val="32"/>
        </w:rPr>
        <w:t>。</w:t>
      </w:r>
    </w:p>
    <w:p w:rsidR="005E3771" w:rsidRPr="005F447A" w:rsidRDefault="005E3771" w:rsidP="001C322B">
      <w:pPr>
        <w:rPr>
          <w:rFonts w:ascii="仿宋" w:eastAsia="仿宋" w:hAnsi="仿宋"/>
          <w:sz w:val="32"/>
          <w:szCs w:val="32"/>
        </w:rPr>
      </w:pPr>
      <w:r w:rsidRPr="005F447A">
        <w:rPr>
          <w:rFonts w:ascii="仿宋" w:eastAsia="仿宋" w:hAnsi="仿宋" w:cs="仿宋"/>
          <w:sz w:val="32"/>
          <w:szCs w:val="32"/>
        </w:rPr>
        <w:t xml:space="preserve">    2018</w:t>
      </w:r>
      <w:r w:rsidRPr="005F447A">
        <w:rPr>
          <w:rFonts w:ascii="仿宋" w:eastAsia="仿宋" w:hAnsi="仿宋" w:cs="仿宋" w:hint="eastAsia"/>
          <w:sz w:val="32"/>
          <w:szCs w:val="32"/>
        </w:rPr>
        <w:t>年廉江市人民防空办公室行政经费万元，其中：基本支出</w:t>
      </w:r>
      <w:r w:rsidRPr="005F447A">
        <w:rPr>
          <w:rFonts w:ascii="仿宋" w:eastAsia="仿宋" w:hAnsi="仿宋" w:cs="仿宋"/>
          <w:sz w:val="32"/>
          <w:szCs w:val="32"/>
        </w:rPr>
        <w:t>58.64</w:t>
      </w:r>
      <w:r w:rsidRPr="005F447A">
        <w:rPr>
          <w:rFonts w:ascii="仿宋" w:eastAsia="仿宋" w:hAnsi="仿宋" w:cs="仿宋" w:hint="eastAsia"/>
          <w:sz w:val="32"/>
          <w:szCs w:val="32"/>
        </w:rPr>
        <w:t>万元，一般行政管理项目支出</w:t>
      </w:r>
      <w:r w:rsidRPr="005F447A">
        <w:rPr>
          <w:rFonts w:ascii="仿宋" w:eastAsia="仿宋" w:hAnsi="仿宋" w:cs="仿宋"/>
          <w:sz w:val="32"/>
          <w:szCs w:val="32"/>
        </w:rPr>
        <w:t>120</w:t>
      </w:r>
      <w:r w:rsidRPr="005F447A">
        <w:rPr>
          <w:rFonts w:ascii="仿宋" w:eastAsia="仿宋" w:hAnsi="仿宋" w:cs="仿宋" w:hint="eastAsia"/>
          <w:sz w:val="32"/>
          <w:szCs w:val="32"/>
        </w:rPr>
        <w:t>万元。</w:t>
      </w:r>
    </w:p>
    <w:p w:rsidR="005E3771" w:rsidRPr="005F447A" w:rsidRDefault="005E3771" w:rsidP="001C322B">
      <w:pPr>
        <w:rPr>
          <w:rFonts w:ascii="仿宋" w:eastAsia="仿宋" w:hAnsi="仿宋"/>
          <w:sz w:val="32"/>
          <w:szCs w:val="32"/>
        </w:rPr>
      </w:pPr>
    </w:p>
    <w:p w:rsidR="005E3771" w:rsidRPr="005F447A" w:rsidRDefault="005F447A" w:rsidP="005F447A">
      <w:pPr>
        <w:rPr>
          <w:rFonts w:ascii="仿宋" w:eastAsia="仿宋" w:hAnsi="仿宋"/>
          <w:bCs/>
          <w:sz w:val="32"/>
          <w:szCs w:val="32"/>
        </w:rPr>
      </w:pPr>
      <w:r w:rsidRPr="005F447A">
        <w:rPr>
          <w:rFonts w:ascii="仿宋" w:eastAsia="仿宋" w:hAnsi="仿宋" w:cs="仿宋" w:hint="eastAsia"/>
          <w:bCs/>
          <w:sz w:val="32"/>
          <w:szCs w:val="32"/>
        </w:rPr>
        <w:t>3、</w:t>
      </w:r>
      <w:r w:rsidR="005E3771" w:rsidRPr="005F447A">
        <w:rPr>
          <w:rFonts w:ascii="仿宋" w:eastAsia="仿宋" w:hAnsi="仿宋" w:cs="仿宋" w:hint="eastAsia"/>
          <w:bCs/>
          <w:sz w:val="32"/>
          <w:szCs w:val="32"/>
        </w:rPr>
        <w:t>国有资产占有使用情况说明</w:t>
      </w:r>
    </w:p>
    <w:p w:rsidR="005E3771" w:rsidRPr="005F447A" w:rsidRDefault="005E3771" w:rsidP="00AD516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F447A">
        <w:rPr>
          <w:rFonts w:ascii="仿宋" w:eastAsia="仿宋" w:hAnsi="仿宋" w:cs="仿宋" w:hint="eastAsia"/>
          <w:sz w:val="32"/>
          <w:szCs w:val="32"/>
        </w:rPr>
        <w:t>截至</w:t>
      </w:r>
      <w:r w:rsidRPr="005F447A">
        <w:rPr>
          <w:rFonts w:ascii="仿宋" w:eastAsia="仿宋" w:hAnsi="仿宋" w:cs="仿宋"/>
          <w:sz w:val="32"/>
          <w:szCs w:val="32"/>
        </w:rPr>
        <w:t>2018</w:t>
      </w:r>
      <w:r w:rsidRPr="005F447A">
        <w:rPr>
          <w:rFonts w:ascii="仿宋" w:eastAsia="仿宋" w:hAnsi="仿宋" w:cs="仿宋" w:hint="eastAsia"/>
          <w:sz w:val="32"/>
          <w:szCs w:val="32"/>
        </w:rPr>
        <w:t>年</w:t>
      </w:r>
      <w:r w:rsidRPr="005F447A">
        <w:rPr>
          <w:rFonts w:ascii="仿宋" w:eastAsia="仿宋" w:hAnsi="仿宋" w:cs="仿宋"/>
          <w:sz w:val="32"/>
          <w:szCs w:val="32"/>
        </w:rPr>
        <w:t>1</w:t>
      </w:r>
      <w:r w:rsidRPr="005F447A">
        <w:rPr>
          <w:rFonts w:ascii="仿宋" w:eastAsia="仿宋" w:hAnsi="仿宋" w:cs="仿宋" w:hint="eastAsia"/>
          <w:sz w:val="32"/>
          <w:szCs w:val="32"/>
        </w:rPr>
        <w:t>月</w:t>
      </w:r>
      <w:r w:rsidRPr="005F447A">
        <w:rPr>
          <w:rFonts w:ascii="仿宋" w:eastAsia="仿宋" w:hAnsi="仿宋" w:cs="仿宋"/>
          <w:sz w:val="32"/>
          <w:szCs w:val="32"/>
        </w:rPr>
        <w:t xml:space="preserve">1 </w:t>
      </w:r>
      <w:r w:rsidRPr="005F447A">
        <w:rPr>
          <w:rFonts w:ascii="仿宋" w:eastAsia="仿宋" w:hAnsi="仿宋" w:cs="仿宋" w:hint="eastAsia"/>
          <w:sz w:val="32"/>
          <w:szCs w:val="32"/>
        </w:rPr>
        <w:t>日，本部门占有使用国有资产总体情况如下：建筑物</w:t>
      </w:r>
      <w:r w:rsidRPr="005F447A">
        <w:rPr>
          <w:rFonts w:ascii="仿宋" w:eastAsia="仿宋" w:hAnsi="仿宋" w:cs="仿宋"/>
          <w:sz w:val="32"/>
          <w:szCs w:val="32"/>
        </w:rPr>
        <w:t>0</w:t>
      </w:r>
      <w:r w:rsidRPr="005F447A">
        <w:rPr>
          <w:rFonts w:ascii="仿宋" w:eastAsia="仿宋" w:hAnsi="仿宋" w:cs="仿宋" w:hint="eastAsia"/>
          <w:sz w:val="32"/>
          <w:szCs w:val="32"/>
        </w:rPr>
        <w:t>平方米，其中办公用房</w:t>
      </w:r>
      <w:r w:rsidRPr="005F447A">
        <w:rPr>
          <w:rFonts w:ascii="仿宋" w:eastAsia="仿宋" w:hAnsi="仿宋" w:cs="仿宋"/>
          <w:sz w:val="32"/>
          <w:szCs w:val="32"/>
        </w:rPr>
        <w:t>0</w:t>
      </w:r>
      <w:r w:rsidRPr="005F447A">
        <w:rPr>
          <w:rFonts w:ascii="仿宋" w:eastAsia="仿宋" w:hAnsi="仿宋" w:cs="仿宋" w:hint="eastAsia"/>
          <w:sz w:val="32"/>
          <w:szCs w:val="32"/>
        </w:rPr>
        <w:t>平方米；共有车辆</w:t>
      </w:r>
      <w:r w:rsidRPr="005F447A">
        <w:rPr>
          <w:rFonts w:ascii="仿宋" w:eastAsia="仿宋" w:hAnsi="仿宋" w:cs="仿宋"/>
          <w:sz w:val="32"/>
          <w:szCs w:val="32"/>
        </w:rPr>
        <w:t>2</w:t>
      </w:r>
      <w:r w:rsidRPr="005F447A">
        <w:rPr>
          <w:rFonts w:ascii="仿宋" w:eastAsia="仿宋" w:hAnsi="仿宋" w:cs="仿宋" w:hint="eastAsia"/>
          <w:sz w:val="32"/>
          <w:szCs w:val="32"/>
        </w:rPr>
        <w:t>辆，其中：领导干部用车</w:t>
      </w:r>
      <w:r w:rsidRPr="005F447A">
        <w:rPr>
          <w:rFonts w:ascii="仿宋" w:eastAsia="仿宋" w:hAnsi="仿宋" w:cs="仿宋"/>
          <w:sz w:val="32"/>
          <w:szCs w:val="32"/>
        </w:rPr>
        <w:t>0</w:t>
      </w:r>
      <w:r w:rsidRPr="005F447A">
        <w:rPr>
          <w:rFonts w:ascii="仿宋" w:eastAsia="仿宋" w:hAnsi="仿宋" w:cs="仿宋" w:hint="eastAsia"/>
          <w:sz w:val="32"/>
          <w:szCs w:val="32"/>
        </w:rPr>
        <w:t>辆，一般公务用车</w:t>
      </w:r>
      <w:r w:rsidRPr="005F447A">
        <w:rPr>
          <w:rFonts w:ascii="仿宋" w:eastAsia="仿宋" w:hAnsi="仿宋" w:cs="仿宋"/>
          <w:sz w:val="32"/>
          <w:szCs w:val="32"/>
        </w:rPr>
        <w:t>1</w:t>
      </w:r>
      <w:r w:rsidRPr="005F447A">
        <w:rPr>
          <w:rFonts w:ascii="仿宋" w:eastAsia="仿宋" w:hAnsi="仿宋" w:cs="仿宋" w:hint="eastAsia"/>
          <w:sz w:val="32"/>
          <w:szCs w:val="32"/>
        </w:rPr>
        <w:t>辆，</w:t>
      </w:r>
      <w:r w:rsidRPr="005F447A">
        <w:rPr>
          <w:rFonts w:ascii="仿宋" w:eastAsia="仿宋" w:hAnsi="仿宋" w:cs="仿宋" w:hint="eastAsia"/>
          <w:sz w:val="32"/>
          <w:szCs w:val="32"/>
        </w:rPr>
        <w:lastRenderedPageBreak/>
        <w:t>其他用车</w:t>
      </w:r>
      <w:r w:rsidRPr="005F447A">
        <w:rPr>
          <w:rFonts w:ascii="仿宋" w:eastAsia="仿宋" w:hAnsi="仿宋" w:cs="仿宋"/>
          <w:sz w:val="32"/>
          <w:szCs w:val="32"/>
        </w:rPr>
        <w:t>1</w:t>
      </w:r>
      <w:r w:rsidRPr="005F447A">
        <w:rPr>
          <w:rFonts w:ascii="仿宋" w:eastAsia="仿宋" w:hAnsi="仿宋" w:cs="仿宋" w:hint="eastAsia"/>
          <w:sz w:val="32"/>
          <w:szCs w:val="32"/>
        </w:rPr>
        <w:t>辆等。</w:t>
      </w:r>
    </w:p>
    <w:p w:rsidR="005E3771" w:rsidRPr="005F447A" w:rsidRDefault="005E3771" w:rsidP="00980A87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E3771" w:rsidRPr="005F447A" w:rsidRDefault="005F447A" w:rsidP="005F447A">
      <w:pPr>
        <w:rPr>
          <w:rFonts w:ascii="仿宋" w:eastAsia="仿宋" w:hAnsi="仿宋"/>
          <w:bCs/>
          <w:sz w:val="32"/>
          <w:szCs w:val="32"/>
        </w:rPr>
      </w:pPr>
      <w:r w:rsidRPr="005F447A">
        <w:rPr>
          <w:rFonts w:ascii="仿宋" w:eastAsia="仿宋" w:hAnsi="仿宋" w:cs="仿宋" w:hint="eastAsia"/>
          <w:bCs/>
          <w:sz w:val="32"/>
          <w:szCs w:val="32"/>
        </w:rPr>
        <w:t>4、</w:t>
      </w:r>
      <w:r w:rsidR="005E3771" w:rsidRPr="005F447A">
        <w:rPr>
          <w:rFonts w:ascii="仿宋" w:eastAsia="仿宋" w:hAnsi="仿宋" w:cs="仿宋" w:hint="eastAsia"/>
          <w:bCs/>
          <w:sz w:val="32"/>
          <w:szCs w:val="32"/>
        </w:rPr>
        <w:t>预算绩效信息公开情况说明</w:t>
      </w:r>
    </w:p>
    <w:p w:rsidR="005E3771" w:rsidRPr="005F447A" w:rsidRDefault="005E3771" w:rsidP="005F447A">
      <w:pPr>
        <w:pStyle w:val="a5"/>
        <w:widowControl/>
        <w:spacing w:line="30" w:lineRule="atLeast"/>
        <w:ind w:firstLineChars="200" w:firstLine="640"/>
        <w:rPr>
          <w:rFonts w:ascii="仿宋" w:eastAsia="仿宋" w:hAnsi="仿宋"/>
          <w:color w:val="auto"/>
          <w:sz w:val="32"/>
          <w:szCs w:val="32"/>
        </w:rPr>
      </w:pPr>
      <w:r w:rsidRPr="005F447A">
        <w:rPr>
          <w:rFonts w:ascii="仿宋" w:eastAsia="仿宋" w:hAnsi="仿宋" w:cs="仿宋"/>
          <w:sz w:val="32"/>
          <w:szCs w:val="32"/>
        </w:rPr>
        <w:t>2018</w:t>
      </w:r>
      <w:r w:rsidR="005F447A">
        <w:rPr>
          <w:rFonts w:ascii="仿宋" w:eastAsia="仿宋" w:hAnsi="仿宋" w:cs="仿宋" w:hint="eastAsia"/>
          <w:color w:val="auto"/>
          <w:sz w:val="32"/>
          <w:szCs w:val="32"/>
        </w:rPr>
        <w:t>年</w:t>
      </w:r>
      <w:bookmarkStart w:id="0" w:name="_GoBack"/>
      <w:bookmarkEnd w:id="0"/>
      <w:r w:rsidRPr="005F447A">
        <w:rPr>
          <w:rFonts w:ascii="仿宋" w:eastAsia="仿宋" w:hAnsi="仿宋" w:cs="仿宋" w:hint="eastAsia"/>
          <w:color w:val="auto"/>
          <w:sz w:val="32"/>
          <w:szCs w:val="32"/>
        </w:rPr>
        <w:t>项目绩效目标实现全覆盖，涉及一般公共预算当年拨款</w:t>
      </w:r>
      <w:r w:rsidRPr="005F447A">
        <w:rPr>
          <w:rFonts w:ascii="仿宋" w:eastAsia="仿宋" w:hAnsi="仿宋" w:cs="仿宋"/>
          <w:color w:val="auto"/>
          <w:sz w:val="32"/>
          <w:szCs w:val="32"/>
        </w:rPr>
        <w:t xml:space="preserve"> 0</w:t>
      </w:r>
      <w:r w:rsidRPr="005F447A">
        <w:rPr>
          <w:rFonts w:ascii="仿宋" w:eastAsia="仿宋" w:hAnsi="仿宋" w:cs="仿宋" w:hint="eastAsia"/>
          <w:color w:val="auto"/>
          <w:sz w:val="32"/>
          <w:szCs w:val="32"/>
        </w:rPr>
        <w:t>万元，政府性基金当年拨款</w:t>
      </w:r>
      <w:r w:rsidRPr="005F447A">
        <w:rPr>
          <w:rFonts w:ascii="仿宋" w:eastAsia="仿宋" w:hAnsi="仿宋" w:cs="仿宋"/>
          <w:color w:val="auto"/>
          <w:sz w:val="32"/>
          <w:szCs w:val="32"/>
        </w:rPr>
        <w:t xml:space="preserve"> 0</w:t>
      </w:r>
      <w:r w:rsidRPr="005F447A">
        <w:rPr>
          <w:rFonts w:ascii="仿宋" w:eastAsia="仿宋" w:hAnsi="仿宋" w:cs="仿宋" w:hint="eastAsia"/>
          <w:color w:val="auto"/>
          <w:sz w:val="32"/>
          <w:szCs w:val="32"/>
        </w:rPr>
        <w:t>万元。</w:t>
      </w:r>
    </w:p>
    <w:sectPr w:rsidR="005E3771" w:rsidRPr="005F447A" w:rsidSect="00585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0ECA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879035B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D19CFB7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2CEEF22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DD3ABAD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A080A1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B4EC38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7D441E3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7AA3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AACD8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01CC"/>
    <w:rsid w:val="000059E3"/>
    <w:rsid w:val="000769FF"/>
    <w:rsid w:val="00094A56"/>
    <w:rsid w:val="0016430F"/>
    <w:rsid w:val="001C322B"/>
    <w:rsid w:val="00204B7D"/>
    <w:rsid w:val="002059C7"/>
    <w:rsid w:val="00205C29"/>
    <w:rsid w:val="002515A7"/>
    <w:rsid w:val="00266431"/>
    <w:rsid w:val="002860B9"/>
    <w:rsid w:val="002D3420"/>
    <w:rsid w:val="002F09A8"/>
    <w:rsid w:val="00372D01"/>
    <w:rsid w:val="003C5B6D"/>
    <w:rsid w:val="003E52D4"/>
    <w:rsid w:val="0042648F"/>
    <w:rsid w:val="004801CC"/>
    <w:rsid w:val="00510D73"/>
    <w:rsid w:val="0052242E"/>
    <w:rsid w:val="005406A6"/>
    <w:rsid w:val="00583A20"/>
    <w:rsid w:val="00585D79"/>
    <w:rsid w:val="005B661F"/>
    <w:rsid w:val="005C0C1B"/>
    <w:rsid w:val="005E3771"/>
    <w:rsid w:val="005F447A"/>
    <w:rsid w:val="005F706A"/>
    <w:rsid w:val="00611216"/>
    <w:rsid w:val="00682EED"/>
    <w:rsid w:val="006842E0"/>
    <w:rsid w:val="008A6919"/>
    <w:rsid w:val="00902F24"/>
    <w:rsid w:val="0093418F"/>
    <w:rsid w:val="00951356"/>
    <w:rsid w:val="009562E1"/>
    <w:rsid w:val="00977FFE"/>
    <w:rsid w:val="00980A87"/>
    <w:rsid w:val="009A034F"/>
    <w:rsid w:val="009F54A6"/>
    <w:rsid w:val="00A5384A"/>
    <w:rsid w:val="00A85BE7"/>
    <w:rsid w:val="00AD5163"/>
    <w:rsid w:val="00AF1F77"/>
    <w:rsid w:val="00B44D36"/>
    <w:rsid w:val="00B90676"/>
    <w:rsid w:val="00B9352B"/>
    <w:rsid w:val="00BC02F7"/>
    <w:rsid w:val="00BE086A"/>
    <w:rsid w:val="00C4072D"/>
    <w:rsid w:val="00C622DC"/>
    <w:rsid w:val="00D02541"/>
    <w:rsid w:val="00D35201"/>
    <w:rsid w:val="00DF2F45"/>
    <w:rsid w:val="00E916D4"/>
    <w:rsid w:val="00EB7B89"/>
    <w:rsid w:val="00FC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CC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801CC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rsid w:val="002515A7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2F09A8"/>
    <w:rPr>
      <w:rFonts w:ascii="Times New Roman" w:hAnsi="Times New Roman" w:cs="Times New Roman"/>
      <w:sz w:val="2"/>
      <w:szCs w:val="2"/>
    </w:rPr>
  </w:style>
  <w:style w:type="paragraph" w:styleId="a5">
    <w:name w:val="Normal (Web)"/>
    <w:basedOn w:val="a"/>
    <w:uiPriority w:val="99"/>
    <w:rsid w:val="00AD5163"/>
    <w:pPr>
      <w:spacing w:line="240" w:lineRule="atLeast"/>
      <w:ind w:left="150" w:right="150"/>
      <w:jc w:val="left"/>
    </w:pPr>
    <w:rPr>
      <w:color w:val="4D4949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0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2018年××××××××</dc:title>
  <dc:subject/>
  <dc:creator>XD</dc:creator>
  <cp:keywords/>
  <dc:description/>
  <cp:lastModifiedBy>XD</cp:lastModifiedBy>
  <cp:revision>11</cp:revision>
  <cp:lastPrinted>2018-03-07T00:42:00Z</cp:lastPrinted>
  <dcterms:created xsi:type="dcterms:W3CDTF">2018-03-07T03:01:00Z</dcterms:created>
  <dcterms:modified xsi:type="dcterms:W3CDTF">2018-03-19T08:56:00Z</dcterms:modified>
</cp:coreProperties>
</file>