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lang w:eastAsia="zh-CN"/>
        </w:rPr>
        <w:t>附件</w:t>
      </w:r>
      <w:r>
        <w:rPr>
          <w:rFonts w:hint="eastAsia" w:ascii="黑体" w:hAnsi="黑体" w:eastAsia="黑体"/>
          <w:sz w:val="32"/>
          <w:szCs w:val="32"/>
        </w:rPr>
        <w:t>1：</w:t>
      </w:r>
    </w:p>
    <w:p>
      <w:pPr>
        <w:jc w:val="center"/>
        <w:rPr>
          <w:rFonts w:hint="eastAsia" w:ascii="仿宋" w:hAnsi="仿宋" w:eastAsia="仿宋"/>
          <w:b/>
          <w:sz w:val="44"/>
          <w:szCs w:val="44"/>
        </w:rPr>
      </w:pPr>
      <w:r>
        <w:rPr>
          <w:rFonts w:hint="eastAsia" w:ascii="仿宋" w:hAnsi="仿宋" w:eastAsia="仿宋"/>
          <w:b/>
          <w:sz w:val="44"/>
          <w:szCs w:val="44"/>
        </w:rPr>
        <w:t>湛江市个人创业担保贷款审核表</w:t>
      </w:r>
    </w:p>
    <w:tbl>
      <w:tblPr>
        <w:tblStyle w:val="3"/>
        <w:tblW w:w="9328" w:type="dxa"/>
        <w:jc w:val="center"/>
        <w:tblLayout w:type="fixed"/>
        <w:tblCellMar>
          <w:top w:w="0" w:type="dxa"/>
          <w:left w:w="15" w:type="dxa"/>
          <w:bottom w:w="0" w:type="dxa"/>
          <w:right w:w="15" w:type="dxa"/>
        </w:tblCellMar>
      </w:tblPr>
      <w:tblGrid>
        <w:gridCol w:w="836"/>
        <w:gridCol w:w="1164"/>
        <w:gridCol w:w="491"/>
        <w:gridCol w:w="558"/>
        <w:gridCol w:w="116"/>
        <w:gridCol w:w="522"/>
        <w:gridCol w:w="545"/>
        <w:gridCol w:w="97"/>
        <w:gridCol w:w="386"/>
        <w:gridCol w:w="787"/>
        <w:gridCol w:w="650"/>
        <w:gridCol w:w="537"/>
        <w:gridCol w:w="188"/>
        <w:gridCol w:w="555"/>
        <w:gridCol w:w="199"/>
        <w:gridCol w:w="315"/>
        <w:gridCol w:w="251"/>
        <w:gridCol w:w="1131"/>
      </w:tblGrid>
      <w:tr>
        <w:tblPrEx>
          <w:tblCellMar>
            <w:top w:w="0" w:type="dxa"/>
            <w:left w:w="15" w:type="dxa"/>
            <w:bottom w:w="0" w:type="dxa"/>
            <w:right w:w="15" w:type="dxa"/>
          </w:tblCellMar>
        </w:tblPrEx>
        <w:trPr>
          <w:cantSplit/>
          <w:trHeight w:val="393"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姓</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名</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558"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性别</w:t>
            </w:r>
          </w:p>
        </w:tc>
        <w:tc>
          <w:tcPr>
            <w:tcW w:w="1183"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48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民族</w:t>
            </w:r>
          </w:p>
        </w:tc>
        <w:tc>
          <w:tcPr>
            <w:tcW w:w="787" w:type="dxa"/>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jc w:val="center"/>
              <w:textAlignment w:val="bottom"/>
              <w:rPr>
                <w:rFonts w:ascii="仿宋_GB2312" w:hAnsi="Calibri" w:eastAsia="仿宋_GB2312" w:cs="Times New Roman"/>
                <w:color w:val="000000"/>
                <w:sz w:val="18"/>
                <w:szCs w:val="18"/>
              </w:rPr>
            </w:pPr>
          </w:p>
        </w:tc>
        <w:tc>
          <w:tcPr>
            <w:tcW w:w="650"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textAlignment w:val="bottom"/>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身份证</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号码</w:t>
            </w:r>
          </w:p>
        </w:tc>
        <w:tc>
          <w:tcPr>
            <w:tcW w:w="1794" w:type="dxa"/>
            <w:gridSpan w:val="5"/>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jc w:val="center"/>
              <w:textAlignment w:val="bottom"/>
              <w:rPr>
                <w:rFonts w:ascii="仿宋_GB2312" w:hAnsi="Calibri" w:eastAsia="仿宋_GB2312" w:cs="Times New Roman"/>
                <w:color w:val="000000"/>
                <w:sz w:val="18"/>
                <w:szCs w:val="18"/>
              </w:rPr>
            </w:pPr>
          </w:p>
        </w:tc>
        <w:tc>
          <w:tcPr>
            <w:tcW w:w="1382"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一寸近照</w:t>
            </w:r>
          </w:p>
        </w:tc>
      </w:tr>
      <w:tr>
        <w:tblPrEx>
          <w:tblCellMar>
            <w:top w:w="0" w:type="dxa"/>
            <w:left w:w="15" w:type="dxa"/>
            <w:bottom w:w="0" w:type="dxa"/>
            <w:right w:w="15" w:type="dxa"/>
          </w:tblCellMar>
        </w:tblPrEx>
        <w:trPr>
          <w:cantSplit/>
          <w:trHeight w:val="7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户籍地</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p>
        </w:tc>
        <w:tc>
          <w:tcPr>
            <w:tcW w:w="174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仿宋_GB2312" w:hAnsi="Calibri" w:eastAsia="仿宋_GB2312" w:cs="Times New Roman"/>
                <w:color w:val="000000"/>
                <w:sz w:val="18"/>
                <w:szCs w:val="18"/>
                <w:lang w:eastAsia="zh-CN"/>
              </w:rPr>
            </w:pPr>
            <w:r>
              <w:rPr>
                <w:rFonts w:hint="eastAsia" w:ascii="仿宋_GB2312" w:hAnsi="Calibri" w:eastAsia="仿宋_GB2312" w:cs="仿宋_GB2312"/>
                <w:color w:val="000000"/>
                <w:sz w:val="18"/>
                <w:szCs w:val="18"/>
                <w:lang w:eastAsia="zh-CN"/>
              </w:rPr>
              <w:t>统一社会信用代码</w:t>
            </w:r>
          </w:p>
        </w:tc>
        <w:tc>
          <w:tcPr>
            <w:tcW w:w="3714" w:type="dxa"/>
            <w:gridSpan w:val="9"/>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Calibri" w:eastAsia="仿宋_GB2312" w:cs="Times New Roman"/>
                <w:sz w:val="18"/>
                <w:szCs w:val="18"/>
              </w:rPr>
            </w:pPr>
          </w:p>
        </w:tc>
      </w:tr>
      <w:tr>
        <w:tblPrEx>
          <w:tblCellMar>
            <w:top w:w="0" w:type="dxa"/>
            <w:left w:w="15" w:type="dxa"/>
            <w:bottom w:w="0" w:type="dxa"/>
            <w:right w:w="15" w:type="dxa"/>
          </w:tblCellMar>
        </w:tblPrEx>
        <w:trPr>
          <w:cantSplit/>
          <w:trHeight w:val="7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联系电话</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74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经营实体名称</w:t>
            </w:r>
          </w:p>
        </w:tc>
        <w:tc>
          <w:tcPr>
            <w:tcW w:w="3714" w:type="dxa"/>
            <w:gridSpan w:val="9"/>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Calibri" w:eastAsia="仿宋_GB2312" w:cs="Times New Roman"/>
                <w:sz w:val="18"/>
                <w:szCs w:val="18"/>
              </w:rPr>
            </w:pPr>
          </w:p>
        </w:tc>
      </w:tr>
      <w:tr>
        <w:tblPrEx>
          <w:tblCellMar>
            <w:top w:w="0" w:type="dxa"/>
            <w:left w:w="15" w:type="dxa"/>
            <w:bottom w:w="0" w:type="dxa"/>
            <w:right w:w="15" w:type="dxa"/>
          </w:tblCellMar>
        </w:tblPrEx>
        <w:trPr>
          <w:trHeight w:val="70" w:hRule="atLeast"/>
          <w:jc w:val="center"/>
        </w:trPr>
        <w:tc>
          <w:tcPr>
            <w:tcW w:w="836" w:type="dxa"/>
            <w:tcBorders>
              <w:top w:val="single" w:color="000000" w:sz="4" w:space="0"/>
              <w:left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文化程度</w:t>
            </w:r>
          </w:p>
        </w:tc>
        <w:tc>
          <w:tcPr>
            <w:tcW w:w="1655" w:type="dxa"/>
            <w:gridSpan w:val="2"/>
            <w:tcBorders>
              <w:top w:val="single" w:color="000000" w:sz="4" w:space="0"/>
              <w:left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74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经营范围</w:t>
            </w:r>
          </w:p>
        </w:tc>
        <w:tc>
          <w:tcPr>
            <w:tcW w:w="5096" w:type="dxa"/>
            <w:gridSpan w:val="11"/>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r>
      <w:tr>
        <w:tblPrEx>
          <w:tblCellMar>
            <w:top w:w="0" w:type="dxa"/>
            <w:left w:w="15" w:type="dxa"/>
            <w:bottom w:w="0" w:type="dxa"/>
            <w:right w:w="15" w:type="dxa"/>
          </w:tblCellMar>
        </w:tblPrEx>
        <w:trPr>
          <w:trHeight w:val="70" w:hRule="atLeast"/>
          <w:jc w:val="center"/>
        </w:trPr>
        <w:tc>
          <w:tcPr>
            <w:tcW w:w="4232"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就业创业证（《就业失业登记证》）号码</w:t>
            </w:r>
          </w:p>
        </w:tc>
        <w:tc>
          <w:tcPr>
            <w:tcW w:w="5096" w:type="dxa"/>
            <w:gridSpan w:val="11"/>
            <w:tcBorders>
              <w:top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r>
      <w:tr>
        <w:tblPrEx>
          <w:tblCellMar>
            <w:top w:w="0" w:type="dxa"/>
            <w:left w:w="15" w:type="dxa"/>
            <w:bottom w:w="0" w:type="dxa"/>
            <w:right w:w="15" w:type="dxa"/>
          </w:tblCellMar>
        </w:tblPrEx>
        <w:trPr>
          <w:trHeight w:val="70" w:hRule="atLeast"/>
          <w:jc w:val="center"/>
        </w:trPr>
        <w:tc>
          <w:tcPr>
            <w:tcW w:w="836" w:type="dxa"/>
            <w:tcBorders>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创业地或居住地址</w:t>
            </w:r>
          </w:p>
        </w:tc>
        <w:tc>
          <w:tcPr>
            <w:tcW w:w="8492" w:type="dxa"/>
            <w:gridSpan w:val="17"/>
            <w:tcBorders>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p>
        </w:tc>
      </w:tr>
      <w:tr>
        <w:tblPrEx>
          <w:tblCellMar>
            <w:top w:w="0" w:type="dxa"/>
            <w:left w:w="15" w:type="dxa"/>
            <w:bottom w:w="0" w:type="dxa"/>
            <w:right w:w="15" w:type="dxa"/>
          </w:tblCellMar>
        </w:tblPrEx>
        <w:trPr>
          <w:jc w:val="center"/>
        </w:trPr>
        <w:tc>
          <w:tcPr>
            <w:tcW w:w="836" w:type="dxa"/>
            <w:vMerge w:val="restart"/>
            <w:tcBorders>
              <w:top w:val="single" w:color="000000" w:sz="4" w:space="0"/>
              <w:left w:val="single" w:color="000000" w:sz="4" w:space="0"/>
              <w:right w:val="single" w:color="000000" w:sz="4" w:space="0"/>
            </w:tcBorders>
            <w:vAlign w:val="center"/>
          </w:tcPr>
          <w:p>
            <w:pPr>
              <w:autoSpaceDN w:val="0"/>
              <w:spacing w:line="26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人员类别</w:t>
            </w:r>
          </w:p>
          <w:p>
            <w:pPr>
              <w:autoSpaceDN w:val="0"/>
              <w:spacing w:line="260" w:lineRule="exact"/>
              <w:jc w:val="center"/>
              <w:textAlignment w:val="center"/>
              <w:rPr>
                <w:rFonts w:ascii="仿宋_GB2312" w:hAnsi="Calibri" w:eastAsia="仿宋_GB2312" w:cs="Times New Roman"/>
                <w:sz w:val="18"/>
                <w:szCs w:val="18"/>
              </w:rPr>
            </w:pPr>
            <w:r>
              <w:rPr>
                <w:rFonts w:hint="eastAsia" w:ascii="仿宋_GB2312" w:hAnsi="Calibri" w:eastAsia="仿宋_GB2312" w:cs="仿宋_GB2312"/>
                <w:color w:val="000000"/>
                <w:sz w:val="18"/>
                <w:szCs w:val="18"/>
              </w:rPr>
              <w:t>（在所属的一类打</w:t>
            </w:r>
            <w:r>
              <w:rPr>
                <w:rFonts w:hint="eastAsia" w:ascii="仿宋_GB2312" w:hAnsi="Arial" w:eastAsia="仿宋_GB2312" w:cs="仿宋_GB2312"/>
                <w:color w:val="000000"/>
                <w:sz w:val="18"/>
                <w:szCs w:val="18"/>
              </w:rPr>
              <w:t>√</w:t>
            </w:r>
            <w:r>
              <w:rPr>
                <w:rFonts w:hint="eastAsia" w:ascii="仿宋_GB2312" w:hAnsi="Calibri" w:eastAsia="仿宋_GB2312" w:cs="仿宋_GB2312"/>
                <w:color w:val="000000"/>
                <w:sz w:val="18"/>
                <w:szCs w:val="18"/>
              </w:rPr>
              <w:t>）</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登记失业人员</w:t>
            </w:r>
          </w:p>
        </w:tc>
        <w:tc>
          <w:tcPr>
            <w:tcW w:w="174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就业困难人员</w:t>
            </w:r>
          </w:p>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（含残疾人）</w:t>
            </w:r>
          </w:p>
        </w:tc>
        <w:tc>
          <w:tcPr>
            <w:tcW w:w="127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退役军人</w:t>
            </w:r>
          </w:p>
        </w:tc>
        <w:tc>
          <w:tcPr>
            <w:tcW w:w="1187" w:type="dxa"/>
            <w:gridSpan w:val="2"/>
            <w:tcBorders>
              <w:top w:val="single" w:color="000000" w:sz="4" w:space="0"/>
              <w:left w:val="single" w:color="000000" w:sz="4" w:space="0"/>
              <w:bottom w:val="single" w:color="000000" w:sz="4" w:space="0"/>
              <w:right w:val="single" w:color="auto"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刑满释放</w:t>
            </w:r>
          </w:p>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人员</w:t>
            </w:r>
          </w:p>
        </w:tc>
        <w:tc>
          <w:tcPr>
            <w:tcW w:w="743" w:type="dxa"/>
            <w:gridSpan w:val="2"/>
            <w:tcBorders>
              <w:top w:val="single" w:color="000000" w:sz="4" w:space="0"/>
              <w:left w:val="single" w:color="auto" w:sz="4" w:space="0"/>
              <w:bottom w:val="single" w:color="000000" w:sz="4" w:space="0"/>
              <w:right w:val="single" w:color="auto"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高校</w:t>
            </w:r>
          </w:p>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毕业生</w:t>
            </w:r>
          </w:p>
        </w:tc>
        <w:tc>
          <w:tcPr>
            <w:tcW w:w="1896" w:type="dxa"/>
            <w:gridSpan w:val="4"/>
            <w:tcBorders>
              <w:top w:val="single" w:color="000000" w:sz="4" w:space="0"/>
              <w:left w:val="single" w:color="auto"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化解产能过剩企业职工和失业人员</w:t>
            </w:r>
          </w:p>
        </w:tc>
      </w:tr>
      <w:tr>
        <w:tblPrEx>
          <w:tblCellMar>
            <w:top w:w="0" w:type="dxa"/>
            <w:left w:w="15" w:type="dxa"/>
            <w:bottom w:w="0" w:type="dxa"/>
            <w:right w:w="15" w:type="dxa"/>
          </w:tblCellMar>
        </w:tblPrEx>
        <w:trPr>
          <w:trHeight w:val="167" w:hRule="atLeast"/>
          <w:jc w:val="center"/>
        </w:trPr>
        <w:tc>
          <w:tcPr>
            <w:tcW w:w="836" w:type="dxa"/>
            <w:vMerge w:val="continue"/>
            <w:tcBorders>
              <w:left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74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27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187" w:type="dxa"/>
            <w:gridSpan w:val="2"/>
            <w:tcBorders>
              <w:top w:val="single" w:color="000000" w:sz="4" w:space="0"/>
              <w:left w:val="single" w:color="000000" w:sz="4" w:space="0"/>
              <w:bottom w:val="single" w:color="000000" w:sz="4" w:space="0"/>
              <w:right w:val="single" w:color="auto" w:sz="4" w:space="0"/>
            </w:tcBorders>
            <w:vAlign w:val="center"/>
          </w:tcPr>
          <w:p>
            <w:pPr>
              <w:autoSpaceDN w:val="0"/>
              <w:spacing w:line="320" w:lineRule="exact"/>
              <w:ind w:firstLine="180" w:firstLineChars="100"/>
              <w:textAlignment w:val="center"/>
              <w:rPr>
                <w:rFonts w:ascii="仿宋_GB2312" w:hAnsi="Calibri" w:eastAsia="仿宋_GB2312" w:cs="Times New Roman"/>
                <w:color w:val="000000"/>
                <w:sz w:val="18"/>
                <w:szCs w:val="18"/>
              </w:rPr>
            </w:pPr>
          </w:p>
        </w:tc>
        <w:tc>
          <w:tcPr>
            <w:tcW w:w="743" w:type="dxa"/>
            <w:gridSpan w:val="2"/>
            <w:tcBorders>
              <w:top w:val="single" w:color="000000" w:sz="4" w:space="0"/>
              <w:left w:val="single" w:color="auto" w:sz="4" w:space="0"/>
              <w:bottom w:val="single" w:color="000000" w:sz="4" w:space="0"/>
              <w:right w:val="single" w:color="auto" w:sz="4" w:space="0"/>
            </w:tcBorders>
            <w:vAlign w:val="center"/>
          </w:tcPr>
          <w:p>
            <w:pPr>
              <w:autoSpaceDN w:val="0"/>
              <w:spacing w:line="320" w:lineRule="exact"/>
              <w:ind w:firstLine="360" w:firstLineChars="200"/>
              <w:textAlignment w:val="center"/>
              <w:rPr>
                <w:rFonts w:ascii="仿宋_GB2312" w:hAnsi="Calibri" w:eastAsia="仿宋_GB2312" w:cs="Times New Roman"/>
                <w:color w:val="000000"/>
                <w:sz w:val="18"/>
                <w:szCs w:val="18"/>
              </w:rPr>
            </w:pPr>
          </w:p>
        </w:tc>
        <w:tc>
          <w:tcPr>
            <w:tcW w:w="1896" w:type="dxa"/>
            <w:gridSpan w:val="4"/>
            <w:tcBorders>
              <w:top w:val="single" w:color="000000" w:sz="4" w:space="0"/>
              <w:left w:val="single" w:color="auto" w:sz="4" w:space="0"/>
              <w:bottom w:val="single" w:color="000000" w:sz="4" w:space="0"/>
              <w:right w:val="single" w:color="000000" w:sz="4" w:space="0"/>
            </w:tcBorders>
            <w:vAlign w:val="center"/>
          </w:tcPr>
          <w:p>
            <w:pPr>
              <w:autoSpaceDN w:val="0"/>
              <w:spacing w:line="320" w:lineRule="exact"/>
              <w:ind w:firstLine="360" w:firstLineChars="200"/>
              <w:textAlignment w:val="center"/>
              <w:rPr>
                <w:rFonts w:ascii="仿宋_GB2312" w:hAnsi="Calibri" w:eastAsia="仿宋_GB2312" w:cs="Times New Roman"/>
                <w:color w:val="000000"/>
                <w:sz w:val="18"/>
                <w:szCs w:val="18"/>
              </w:rPr>
            </w:pPr>
          </w:p>
        </w:tc>
      </w:tr>
      <w:tr>
        <w:tblPrEx>
          <w:tblCellMar>
            <w:top w:w="0" w:type="dxa"/>
            <w:left w:w="15" w:type="dxa"/>
            <w:bottom w:w="0" w:type="dxa"/>
            <w:right w:w="15" w:type="dxa"/>
          </w:tblCellMar>
        </w:tblPrEx>
        <w:trPr>
          <w:trHeight w:val="299" w:hRule="atLeast"/>
          <w:jc w:val="center"/>
        </w:trPr>
        <w:tc>
          <w:tcPr>
            <w:tcW w:w="836" w:type="dxa"/>
            <w:vMerge w:val="continue"/>
            <w:tcBorders>
              <w:left w:val="single" w:color="000000" w:sz="4" w:space="0"/>
              <w:right w:val="single" w:color="000000" w:sz="4" w:space="0"/>
            </w:tcBorders>
            <w:vAlign w:val="center"/>
          </w:tcPr>
          <w:p>
            <w:pPr>
              <w:spacing w:line="320" w:lineRule="exact"/>
              <w:jc w:val="center"/>
              <w:rPr>
                <w:rFonts w:ascii="仿宋_GB2312" w:hAnsi="Calibri" w:eastAsia="仿宋_GB2312" w:cs="Times New Roman"/>
                <w:sz w:val="18"/>
                <w:szCs w:val="18"/>
              </w:rPr>
            </w:pPr>
          </w:p>
        </w:tc>
        <w:tc>
          <w:tcPr>
            <w:tcW w:w="1655" w:type="dxa"/>
            <w:gridSpan w:val="2"/>
            <w:tcBorders>
              <w:top w:val="single" w:color="auto" w:sz="4" w:space="0"/>
              <w:right w:val="single" w:color="auto"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返乡创业</w:t>
            </w:r>
          </w:p>
          <w:p>
            <w:pPr>
              <w:autoSpaceDN w:val="0"/>
              <w:spacing w:line="280" w:lineRule="exact"/>
              <w:jc w:val="center"/>
              <w:textAlignment w:val="center"/>
              <w:rPr>
                <w:rFonts w:hint="eastAsia" w:ascii="仿宋_GB2312" w:hAnsi="Calibri" w:eastAsia="仿宋_GB2312" w:cs="Times New Roman"/>
                <w:color w:val="000000"/>
                <w:sz w:val="18"/>
                <w:szCs w:val="18"/>
                <w:lang w:eastAsia="zh-CN"/>
              </w:rPr>
            </w:pPr>
            <w:r>
              <w:rPr>
                <w:rFonts w:hint="eastAsia" w:ascii="仿宋_GB2312" w:hAnsi="Calibri" w:eastAsia="仿宋_GB2312" w:cs="仿宋_GB2312"/>
                <w:color w:val="000000"/>
                <w:sz w:val="18"/>
                <w:szCs w:val="18"/>
                <w:lang w:eastAsia="zh-CN"/>
              </w:rPr>
              <w:t>人员</w:t>
            </w:r>
          </w:p>
        </w:tc>
        <w:tc>
          <w:tcPr>
            <w:tcW w:w="1741" w:type="dxa"/>
            <w:gridSpan w:val="4"/>
            <w:tcBorders>
              <w:top w:val="single" w:color="auto" w:sz="4" w:space="0"/>
              <w:left w:val="single" w:color="auto"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网络商户</w:t>
            </w:r>
          </w:p>
        </w:tc>
        <w:tc>
          <w:tcPr>
            <w:tcW w:w="1270" w:type="dxa"/>
            <w:gridSpan w:val="3"/>
            <w:tcBorders>
              <w:top w:val="single" w:color="auto"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仿宋_GB2312" w:hAnsi="Calibri" w:eastAsia="仿宋_GB2312" w:cs="Times New Roman"/>
                <w:color w:val="000000"/>
                <w:sz w:val="18"/>
                <w:szCs w:val="18"/>
                <w:lang w:eastAsia="zh-CN"/>
              </w:rPr>
            </w:pPr>
            <w:r>
              <w:rPr>
                <w:rFonts w:hint="eastAsia" w:ascii="仿宋_GB2312" w:hAnsi="Calibri" w:eastAsia="仿宋_GB2312" w:cs="仿宋_GB2312"/>
                <w:color w:val="000000"/>
                <w:sz w:val="18"/>
                <w:szCs w:val="18"/>
                <w:lang w:eastAsia="zh-CN"/>
              </w:rPr>
              <w:t>脱贫人口及农民</w:t>
            </w:r>
          </w:p>
        </w:tc>
        <w:tc>
          <w:tcPr>
            <w:tcW w:w="1187" w:type="dxa"/>
            <w:gridSpan w:val="2"/>
            <w:tcBorders>
              <w:top w:val="single" w:color="auto" w:sz="4" w:space="0"/>
              <w:right w:val="single" w:color="auto"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职业院校毕业生或技工院校毕业生</w:t>
            </w:r>
          </w:p>
        </w:tc>
        <w:tc>
          <w:tcPr>
            <w:tcW w:w="2639" w:type="dxa"/>
            <w:gridSpan w:val="6"/>
            <w:tcBorders>
              <w:top w:val="single" w:color="auto" w:sz="4" w:space="0"/>
              <w:left w:val="single" w:color="auto" w:sz="4" w:space="0"/>
              <w:right w:val="single" w:color="000000" w:sz="4" w:space="0"/>
            </w:tcBorders>
            <w:vAlign w:val="center"/>
          </w:tcPr>
          <w:p>
            <w:pPr>
              <w:autoSpaceDN w:val="0"/>
              <w:spacing w:line="320" w:lineRule="exact"/>
              <w:jc w:val="center"/>
              <w:textAlignment w:val="bottom"/>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在公共就业服务机构登记且持有《就业创业证》的其他人员</w:t>
            </w:r>
          </w:p>
        </w:tc>
      </w:tr>
      <w:tr>
        <w:tblPrEx>
          <w:tblCellMar>
            <w:top w:w="0" w:type="dxa"/>
            <w:left w:w="15" w:type="dxa"/>
            <w:bottom w:w="0" w:type="dxa"/>
            <w:right w:w="15" w:type="dxa"/>
          </w:tblCellMar>
        </w:tblPrEx>
        <w:trPr>
          <w:trHeight w:val="264" w:hRule="atLeast"/>
          <w:jc w:val="center"/>
        </w:trPr>
        <w:tc>
          <w:tcPr>
            <w:tcW w:w="836"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Calibri" w:eastAsia="仿宋_GB2312" w:cs="Times New Roman"/>
                <w:sz w:val="18"/>
                <w:szCs w:val="18"/>
              </w:rPr>
            </w:pPr>
          </w:p>
        </w:tc>
        <w:tc>
          <w:tcPr>
            <w:tcW w:w="1655" w:type="dxa"/>
            <w:gridSpan w:val="2"/>
            <w:tcBorders>
              <w:top w:val="single" w:color="auto" w:sz="4" w:space="0"/>
              <w:right w:val="single" w:color="auto"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741" w:type="dxa"/>
            <w:gridSpan w:val="4"/>
            <w:tcBorders>
              <w:top w:val="single" w:color="auto" w:sz="4" w:space="0"/>
              <w:left w:val="single" w:color="auto"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270" w:type="dxa"/>
            <w:gridSpan w:val="3"/>
            <w:tcBorders>
              <w:top w:val="single" w:color="auto"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c>
          <w:tcPr>
            <w:tcW w:w="1187" w:type="dxa"/>
            <w:gridSpan w:val="2"/>
            <w:tcBorders>
              <w:top w:val="single" w:color="auto" w:sz="4" w:space="0"/>
              <w:right w:val="single" w:color="auto" w:sz="4" w:space="0"/>
            </w:tcBorders>
            <w:vAlign w:val="center"/>
          </w:tcPr>
          <w:p>
            <w:pPr>
              <w:autoSpaceDN w:val="0"/>
              <w:spacing w:line="320" w:lineRule="exact"/>
              <w:textAlignment w:val="bottom"/>
              <w:rPr>
                <w:rFonts w:ascii="仿宋_GB2312" w:hAnsi="Calibri" w:eastAsia="仿宋_GB2312" w:cs="Times New Roman"/>
                <w:color w:val="000000"/>
                <w:sz w:val="18"/>
                <w:szCs w:val="18"/>
              </w:rPr>
            </w:pPr>
          </w:p>
        </w:tc>
        <w:tc>
          <w:tcPr>
            <w:tcW w:w="2639" w:type="dxa"/>
            <w:gridSpan w:val="6"/>
            <w:tcBorders>
              <w:top w:val="single" w:color="auto" w:sz="4" w:space="0"/>
              <w:left w:val="single" w:color="auto" w:sz="4" w:space="0"/>
              <w:right w:val="single" w:color="000000" w:sz="4" w:space="0"/>
            </w:tcBorders>
            <w:vAlign w:val="center"/>
          </w:tcPr>
          <w:p>
            <w:pPr>
              <w:autoSpaceDN w:val="0"/>
              <w:spacing w:line="320" w:lineRule="exact"/>
              <w:textAlignment w:val="bottom"/>
              <w:rPr>
                <w:rFonts w:ascii="仿宋_GB2312" w:hAnsi="Calibri" w:eastAsia="仿宋_GB2312" w:cs="Times New Roman"/>
                <w:color w:val="000000"/>
                <w:sz w:val="18"/>
                <w:szCs w:val="18"/>
              </w:rPr>
            </w:pPr>
          </w:p>
        </w:tc>
      </w:tr>
      <w:tr>
        <w:tblPrEx>
          <w:tblCellMar>
            <w:top w:w="0" w:type="dxa"/>
            <w:left w:w="15" w:type="dxa"/>
            <w:bottom w:w="0" w:type="dxa"/>
            <w:right w:w="15" w:type="dxa"/>
          </w:tblCellMar>
        </w:tblPrEx>
        <w:trPr>
          <w:cantSplit/>
          <w:trHeight w:val="1025" w:hRule="atLeast"/>
          <w:jc w:val="center"/>
        </w:trPr>
        <w:tc>
          <w:tcPr>
            <w:tcW w:w="836" w:type="dxa"/>
            <w:vMerge w:val="restart"/>
            <w:tcBorders>
              <w:top w:val="single" w:color="000000" w:sz="4" w:space="0"/>
              <w:left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家庭成员姓名、与本人关系、职业及收入状</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况</w:t>
            </w:r>
          </w:p>
        </w:tc>
        <w:tc>
          <w:tcPr>
            <w:tcW w:w="2851" w:type="dxa"/>
            <w:gridSpan w:val="5"/>
            <w:vMerge w:val="restart"/>
            <w:tcBorders>
              <w:top w:val="single" w:color="000000" w:sz="4" w:space="0"/>
              <w:left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p>
        </w:tc>
        <w:tc>
          <w:tcPr>
            <w:tcW w:w="545" w:type="dxa"/>
            <w:vMerge w:val="restart"/>
            <w:tcBorders>
              <w:top w:val="single" w:color="000000" w:sz="4" w:space="0"/>
              <w:left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申请人本人及家庭成员银行贷款记录</w:t>
            </w:r>
          </w:p>
        </w:tc>
        <w:tc>
          <w:tcPr>
            <w:tcW w:w="2457" w:type="dxa"/>
            <w:gridSpan w:val="5"/>
            <w:vMerge w:val="restart"/>
            <w:tcBorders>
              <w:top w:val="single" w:color="000000" w:sz="4" w:space="0"/>
              <w:left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p>
        </w:tc>
        <w:tc>
          <w:tcPr>
            <w:tcW w:w="942" w:type="dxa"/>
            <w:gridSpan w:val="3"/>
            <w:vMerge w:val="restart"/>
            <w:tcBorders>
              <w:top w:val="single" w:color="000000" w:sz="4" w:space="0"/>
              <w:left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除助学贷款、扶贫贷款、首套房贷款外，是否有其他商业银行贷款未结清记录</w:t>
            </w:r>
          </w:p>
        </w:tc>
        <w:tc>
          <w:tcPr>
            <w:tcW w:w="1697"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1.</w:t>
            </w:r>
            <w:r>
              <w:rPr>
                <w:rFonts w:hint="eastAsia" w:ascii="仿宋_GB2312" w:hAnsi="Calibri" w:eastAsia="仿宋_GB2312" w:cs="仿宋_GB2312"/>
                <w:color w:val="000000"/>
                <w:sz w:val="18"/>
                <w:szCs w:val="18"/>
              </w:rPr>
              <w:t>是□</w:t>
            </w:r>
          </w:p>
        </w:tc>
      </w:tr>
      <w:tr>
        <w:tblPrEx>
          <w:tblCellMar>
            <w:top w:w="0" w:type="dxa"/>
            <w:left w:w="15" w:type="dxa"/>
            <w:bottom w:w="0" w:type="dxa"/>
            <w:right w:w="15" w:type="dxa"/>
          </w:tblCellMar>
        </w:tblPrEx>
        <w:trPr>
          <w:cantSplit/>
          <w:trHeight w:val="980" w:hRule="atLeast"/>
          <w:jc w:val="center"/>
        </w:trPr>
        <w:tc>
          <w:tcPr>
            <w:tcW w:w="836" w:type="dxa"/>
            <w:vMerge w:val="continue"/>
            <w:tcBorders>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sz w:val="18"/>
                <w:szCs w:val="18"/>
              </w:rPr>
            </w:pPr>
          </w:p>
        </w:tc>
        <w:tc>
          <w:tcPr>
            <w:tcW w:w="2851" w:type="dxa"/>
            <w:gridSpan w:val="5"/>
            <w:vMerge w:val="continue"/>
            <w:tcBorders>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sz w:val="18"/>
                <w:szCs w:val="18"/>
              </w:rPr>
            </w:pPr>
          </w:p>
        </w:tc>
        <w:tc>
          <w:tcPr>
            <w:tcW w:w="545" w:type="dxa"/>
            <w:vMerge w:val="continue"/>
            <w:tcBorders>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sz w:val="18"/>
                <w:szCs w:val="18"/>
              </w:rPr>
            </w:pPr>
          </w:p>
        </w:tc>
        <w:tc>
          <w:tcPr>
            <w:tcW w:w="2457" w:type="dxa"/>
            <w:gridSpan w:val="5"/>
            <w:vMerge w:val="continue"/>
            <w:tcBorders>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sz w:val="18"/>
                <w:szCs w:val="18"/>
              </w:rPr>
            </w:pPr>
          </w:p>
        </w:tc>
        <w:tc>
          <w:tcPr>
            <w:tcW w:w="942" w:type="dxa"/>
            <w:gridSpan w:val="3"/>
            <w:vMerge w:val="continue"/>
            <w:tcBorders>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sz w:val="18"/>
                <w:szCs w:val="18"/>
              </w:rPr>
            </w:pPr>
          </w:p>
        </w:tc>
        <w:tc>
          <w:tcPr>
            <w:tcW w:w="1697"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sz w:val="18"/>
                <w:szCs w:val="18"/>
              </w:rPr>
            </w:pPr>
            <w:r>
              <w:rPr>
                <w:rFonts w:ascii="仿宋_GB2312" w:hAnsi="Calibri" w:eastAsia="仿宋_GB2312" w:cs="仿宋_GB2312"/>
                <w:sz w:val="18"/>
                <w:szCs w:val="18"/>
              </w:rPr>
              <w:t>2.</w:t>
            </w:r>
            <w:r>
              <w:rPr>
                <w:rFonts w:hint="eastAsia" w:ascii="仿宋_GB2312" w:hAnsi="Calibri" w:eastAsia="仿宋_GB2312" w:cs="仿宋_GB2312"/>
                <w:sz w:val="18"/>
                <w:szCs w:val="18"/>
              </w:rPr>
              <w:t>否</w:t>
            </w:r>
            <w:r>
              <w:rPr>
                <w:rFonts w:hint="eastAsia" w:ascii="仿宋_GB2312" w:hAnsi="Calibri" w:eastAsia="仿宋_GB2312" w:cs="仿宋_GB2312"/>
                <w:color w:val="000000"/>
                <w:sz w:val="18"/>
                <w:szCs w:val="18"/>
              </w:rPr>
              <w:t>□</w:t>
            </w:r>
          </w:p>
        </w:tc>
      </w:tr>
      <w:tr>
        <w:tblPrEx>
          <w:tblCellMar>
            <w:top w:w="0" w:type="dxa"/>
            <w:left w:w="15" w:type="dxa"/>
            <w:bottom w:w="0" w:type="dxa"/>
            <w:right w:w="15" w:type="dxa"/>
          </w:tblCellMar>
        </w:tblPrEx>
        <w:trPr>
          <w:trHeight w:val="1473"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借款用途</w:t>
            </w:r>
          </w:p>
        </w:tc>
        <w:tc>
          <w:tcPr>
            <w:tcW w:w="8492" w:type="dxa"/>
            <w:gridSpan w:val="17"/>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Calibri" w:eastAsia="仿宋_GB2312" w:cs="Times New Roman"/>
                <w:color w:val="000000"/>
                <w:sz w:val="18"/>
                <w:szCs w:val="18"/>
              </w:rPr>
            </w:pPr>
          </w:p>
        </w:tc>
      </w:tr>
      <w:tr>
        <w:tblPrEx>
          <w:tblCellMar>
            <w:top w:w="0" w:type="dxa"/>
            <w:left w:w="15" w:type="dxa"/>
            <w:bottom w:w="0" w:type="dxa"/>
            <w:right w:w="15" w:type="dxa"/>
          </w:tblCellMar>
        </w:tblPrEx>
        <w:trPr>
          <w:trHeight w:val="1413"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申请贷款</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金</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额</w:t>
            </w:r>
          </w:p>
        </w:tc>
        <w:tc>
          <w:tcPr>
            <w:tcW w:w="3493"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bottom"/>
              <w:rPr>
                <w:rFonts w:ascii="仿宋_GB2312" w:hAnsi="Calibri" w:eastAsia="仿宋_GB2312" w:cs="Times New Roman"/>
                <w:color w:val="000000"/>
                <w:sz w:val="18"/>
                <w:szCs w:val="18"/>
              </w:rPr>
            </w:pPr>
          </w:p>
        </w:tc>
        <w:tc>
          <w:tcPr>
            <w:tcW w:w="117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申请贷款</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期</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限</w:t>
            </w:r>
          </w:p>
        </w:tc>
        <w:tc>
          <w:tcPr>
            <w:tcW w:w="3826" w:type="dxa"/>
            <w:gridSpan w:val="8"/>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p>
        </w:tc>
      </w:tr>
      <w:tr>
        <w:tblPrEx>
          <w:tblCellMar>
            <w:top w:w="0" w:type="dxa"/>
            <w:left w:w="15" w:type="dxa"/>
            <w:bottom w:w="0" w:type="dxa"/>
            <w:right w:w="15" w:type="dxa"/>
          </w:tblCellMar>
        </w:tblPrEx>
        <w:trPr>
          <w:trHeight w:val="178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贷</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款</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方</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式</w:t>
            </w:r>
          </w:p>
        </w:tc>
        <w:tc>
          <w:tcPr>
            <w:tcW w:w="1164" w:type="dxa"/>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1.</w:t>
            </w:r>
            <w:r>
              <w:rPr>
                <w:rFonts w:hint="eastAsia" w:ascii="仿宋_GB2312" w:hAnsi="Calibri" w:eastAsia="仿宋_GB2312" w:cs="仿宋_GB2312"/>
                <w:color w:val="000000"/>
                <w:sz w:val="18"/>
                <w:szCs w:val="18"/>
              </w:rPr>
              <w:t>个人贷款</w:t>
            </w:r>
          </w:p>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w:t>
            </w:r>
          </w:p>
        </w:tc>
        <w:tc>
          <w:tcPr>
            <w:tcW w:w="1165"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2.</w:t>
            </w:r>
            <w:r>
              <w:rPr>
                <w:rFonts w:hint="eastAsia" w:ascii="仿宋_GB2312" w:hAnsi="Calibri" w:eastAsia="仿宋_GB2312" w:cs="仿宋_GB2312"/>
                <w:color w:val="000000"/>
                <w:sz w:val="18"/>
                <w:szCs w:val="18"/>
              </w:rPr>
              <w:t>合伙经营</w:t>
            </w:r>
          </w:p>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w:t>
            </w:r>
          </w:p>
        </w:tc>
        <w:tc>
          <w:tcPr>
            <w:tcW w:w="116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3.</w:t>
            </w:r>
            <w:r>
              <w:rPr>
                <w:rFonts w:hint="eastAsia" w:ascii="仿宋_GB2312" w:hAnsi="Calibri" w:eastAsia="仿宋_GB2312" w:cs="仿宋_GB2312"/>
                <w:color w:val="000000"/>
                <w:sz w:val="18"/>
                <w:szCs w:val="18"/>
              </w:rPr>
              <w:t>小微企业（</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w:t>
            </w:r>
          </w:p>
        </w:tc>
        <w:tc>
          <w:tcPr>
            <w:tcW w:w="117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还款方式</w:t>
            </w:r>
          </w:p>
        </w:tc>
        <w:tc>
          <w:tcPr>
            <w:tcW w:w="1375" w:type="dxa"/>
            <w:gridSpan w:val="3"/>
            <w:tcBorders>
              <w:top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按月</w:t>
            </w:r>
            <w:r>
              <w:rPr>
                <w:rFonts w:ascii="仿宋_GB2312" w:hAnsi="Calibri" w:eastAsia="仿宋_GB2312" w:cs="仿宋_GB2312"/>
                <w:color w:val="000000"/>
                <w:sz w:val="18"/>
                <w:szCs w:val="18"/>
              </w:rPr>
              <w:t>/</w:t>
            </w:r>
            <w:r>
              <w:rPr>
                <w:rFonts w:hint="eastAsia" w:ascii="仿宋_GB2312" w:hAnsi="Calibri" w:eastAsia="仿宋_GB2312" w:cs="仿宋_GB2312"/>
                <w:color w:val="000000"/>
                <w:sz w:val="18"/>
                <w:szCs w:val="18"/>
              </w:rPr>
              <w:t>季等额本息（）</w:t>
            </w:r>
          </w:p>
        </w:tc>
        <w:tc>
          <w:tcPr>
            <w:tcW w:w="1320" w:type="dxa"/>
            <w:gridSpan w:val="4"/>
            <w:tcBorders>
              <w:top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按月</w:t>
            </w:r>
            <w:r>
              <w:rPr>
                <w:rFonts w:ascii="仿宋_GB2312" w:hAnsi="Calibri" w:eastAsia="仿宋_GB2312" w:cs="仿宋_GB2312"/>
                <w:color w:val="000000"/>
                <w:sz w:val="18"/>
                <w:szCs w:val="18"/>
              </w:rPr>
              <w:t>/</w:t>
            </w:r>
            <w:r>
              <w:rPr>
                <w:rFonts w:hint="eastAsia" w:ascii="仿宋_GB2312" w:hAnsi="Calibri" w:eastAsia="仿宋_GB2312" w:cs="仿宋_GB2312"/>
                <w:color w:val="000000"/>
                <w:sz w:val="18"/>
                <w:szCs w:val="18"/>
              </w:rPr>
              <w:t>季阶段性等额本息（）</w:t>
            </w:r>
          </w:p>
        </w:tc>
        <w:tc>
          <w:tcPr>
            <w:tcW w:w="1131" w:type="dxa"/>
            <w:tcBorders>
              <w:top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按月</w:t>
            </w:r>
            <w:r>
              <w:rPr>
                <w:rFonts w:ascii="仿宋_GB2312" w:hAnsi="Calibri" w:eastAsia="仿宋_GB2312" w:cs="仿宋_GB2312"/>
                <w:color w:val="000000"/>
                <w:sz w:val="18"/>
                <w:szCs w:val="18"/>
              </w:rPr>
              <w:t>/</w:t>
            </w:r>
            <w:r>
              <w:rPr>
                <w:rFonts w:hint="eastAsia" w:ascii="仿宋_GB2312" w:hAnsi="Calibri" w:eastAsia="仿宋_GB2312" w:cs="仿宋_GB2312"/>
                <w:color w:val="000000"/>
                <w:sz w:val="18"/>
                <w:szCs w:val="18"/>
              </w:rPr>
              <w:t>季结息、到期还本（）</w:t>
            </w:r>
          </w:p>
        </w:tc>
      </w:tr>
      <w:tr>
        <w:tblPrEx>
          <w:tblCellMar>
            <w:top w:w="0" w:type="dxa"/>
            <w:left w:w="15" w:type="dxa"/>
            <w:bottom w:w="0" w:type="dxa"/>
            <w:right w:w="15" w:type="dxa"/>
          </w:tblCellMar>
        </w:tblPrEx>
        <w:trPr>
          <w:trHeight w:val="1869"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申请人</w:t>
            </w:r>
          </w:p>
          <w:p>
            <w:pPr>
              <w:autoSpaceDN w:val="0"/>
              <w:spacing w:line="28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签</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章</w:t>
            </w:r>
          </w:p>
          <w:p>
            <w:pPr>
              <w:autoSpaceDN w:val="0"/>
              <w:spacing w:line="280" w:lineRule="exact"/>
              <w:jc w:val="center"/>
              <w:textAlignment w:val="center"/>
              <w:rPr>
                <w:rFonts w:ascii="仿宋_GB2312" w:hAnsi="Calibri" w:eastAsia="仿宋_GB2312" w:cs="Times New Roman"/>
                <w:color w:val="000000"/>
                <w:sz w:val="18"/>
                <w:szCs w:val="18"/>
              </w:rPr>
            </w:pPr>
          </w:p>
        </w:tc>
        <w:tc>
          <w:tcPr>
            <w:tcW w:w="8492" w:type="dxa"/>
            <w:gridSpan w:val="17"/>
            <w:tcBorders>
              <w:top w:val="single" w:color="000000" w:sz="4" w:space="0"/>
              <w:left w:val="single" w:color="000000" w:sz="4" w:space="0"/>
              <w:bottom w:val="single" w:color="000000" w:sz="4" w:space="0"/>
              <w:right w:val="single" w:color="000000" w:sz="4" w:space="0"/>
            </w:tcBorders>
            <w:vAlign w:val="bottom"/>
          </w:tcPr>
          <w:p>
            <w:pPr>
              <w:autoSpaceDN w:val="0"/>
              <w:spacing w:line="280" w:lineRule="exact"/>
              <w:jc w:val="both"/>
              <w:textAlignment w:val="center"/>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lang w:val="en-US" w:eastAsia="zh-CN"/>
              </w:rPr>
              <w:t xml:space="preserve">                                                       </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年</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月</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日</w:t>
            </w:r>
          </w:p>
        </w:tc>
      </w:tr>
      <w:tr>
        <w:tblPrEx>
          <w:tblCellMar>
            <w:top w:w="0" w:type="dxa"/>
            <w:left w:w="15" w:type="dxa"/>
            <w:bottom w:w="0" w:type="dxa"/>
            <w:right w:w="15" w:type="dxa"/>
          </w:tblCellMar>
        </w:tblPrEx>
        <w:trPr>
          <w:trHeight w:val="3366"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公共就业服务机构意见</w:t>
            </w:r>
          </w:p>
        </w:tc>
        <w:tc>
          <w:tcPr>
            <w:tcW w:w="8492" w:type="dxa"/>
            <w:gridSpan w:val="17"/>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ind w:firstLine="360" w:firstLineChars="200"/>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经办人签字：</w:t>
            </w:r>
            <w:r>
              <w:rPr>
                <w:rFonts w:ascii="仿宋_GB2312" w:hAnsi="Calibri" w:eastAsia="仿宋_GB2312" w:cs="仿宋_GB2312"/>
                <w:color w:val="000000"/>
                <w:sz w:val="18"/>
                <w:szCs w:val="18"/>
              </w:rPr>
              <w:t xml:space="preserve">                              </w:t>
            </w:r>
          </w:p>
          <w:p>
            <w:pPr>
              <w:autoSpaceDN w:val="0"/>
              <w:spacing w:line="240" w:lineRule="exact"/>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负责人签字：</w:t>
            </w:r>
          </w:p>
          <w:p>
            <w:pPr>
              <w:autoSpaceDN w:val="0"/>
              <w:spacing w:line="240" w:lineRule="exact"/>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r>
              <w:rPr>
                <w:rFonts w:ascii="仿宋_GB2312" w:hAnsi="Calibri" w:eastAsia="仿宋_GB2312" w:cs="仿宋_GB2312"/>
                <w:color w:val="000000"/>
                <w:sz w:val="18"/>
                <w:szCs w:val="18"/>
              </w:rPr>
              <w:br w:type="textWrapping"/>
            </w:r>
            <w:r>
              <w:rPr>
                <w:rFonts w:ascii="仿宋_GB2312" w:hAnsi="Calibri" w:eastAsia="仿宋_GB2312" w:cs="仿宋_GB2312"/>
                <w:color w:val="000000"/>
                <w:sz w:val="18"/>
                <w:szCs w:val="18"/>
              </w:rPr>
              <w:t xml:space="preserve">                                                  </w:t>
            </w:r>
          </w:p>
          <w:p>
            <w:pPr>
              <w:autoSpaceDN w:val="0"/>
              <w:spacing w:line="240" w:lineRule="exact"/>
              <w:ind w:firstLine="5580" w:firstLineChars="3100"/>
              <w:textAlignment w:val="bottom"/>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年</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月</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日（公章）</w:t>
            </w:r>
          </w:p>
        </w:tc>
      </w:tr>
      <w:tr>
        <w:tblPrEx>
          <w:tblCellMar>
            <w:top w:w="0" w:type="dxa"/>
            <w:left w:w="15" w:type="dxa"/>
            <w:bottom w:w="0" w:type="dxa"/>
            <w:right w:w="15" w:type="dxa"/>
          </w:tblCellMar>
        </w:tblPrEx>
        <w:trPr>
          <w:trHeight w:val="2996"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仿宋_GB2312" w:hAnsi="Calibri" w:eastAsia="仿宋_GB2312" w:cs="仿宋_GB2312"/>
                <w:color w:val="000000"/>
                <w:sz w:val="18"/>
                <w:szCs w:val="18"/>
                <w:lang w:eastAsia="zh-CN"/>
              </w:rPr>
            </w:pPr>
            <w:r>
              <w:rPr>
                <w:rFonts w:hint="eastAsia" w:ascii="仿宋_GB2312" w:hAnsi="Calibri" w:eastAsia="仿宋_GB2312" w:cs="仿宋_GB2312"/>
                <w:color w:val="000000"/>
                <w:sz w:val="18"/>
                <w:szCs w:val="18"/>
                <w:lang w:eastAsia="zh-CN"/>
              </w:rPr>
              <w:t>人力资源和社会保障部门意见</w:t>
            </w:r>
          </w:p>
        </w:tc>
        <w:tc>
          <w:tcPr>
            <w:tcW w:w="8492" w:type="dxa"/>
            <w:gridSpan w:val="17"/>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ind w:firstLine="360" w:firstLineChars="200"/>
              <w:textAlignment w:val="bottom"/>
              <w:rPr>
                <w:rFonts w:hint="eastAsia" w:ascii="仿宋_GB2312" w:hAnsi="Calibri" w:eastAsia="仿宋_GB2312" w:cs="仿宋_GB2312"/>
                <w:color w:val="000000"/>
                <w:sz w:val="18"/>
                <w:szCs w:val="18"/>
                <w:lang w:val="en-US" w:eastAsia="zh-CN"/>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lang w:val="en-US" w:eastAsia="zh-CN"/>
              </w:rPr>
              <w:t xml:space="preserve">                                  </w:t>
            </w:r>
          </w:p>
          <w:p>
            <w:pPr>
              <w:autoSpaceDN w:val="0"/>
              <w:spacing w:line="240" w:lineRule="exact"/>
              <w:ind w:firstLine="360" w:firstLineChars="200"/>
              <w:textAlignment w:val="bottom"/>
              <w:rPr>
                <w:rFonts w:hint="eastAsia" w:ascii="仿宋_GB2312" w:hAnsi="Calibri" w:eastAsia="仿宋_GB2312" w:cs="仿宋_GB2312"/>
                <w:color w:val="000000"/>
                <w:sz w:val="18"/>
                <w:szCs w:val="18"/>
                <w:lang w:val="en-US" w:eastAsia="zh-CN"/>
              </w:rPr>
            </w:pPr>
          </w:p>
          <w:p>
            <w:pPr>
              <w:autoSpaceDN w:val="0"/>
              <w:spacing w:line="240" w:lineRule="exact"/>
              <w:ind w:firstLine="4140" w:firstLineChars="2300"/>
              <w:textAlignment w:val="bottom"/>
              <w:rPr>
                <w:rFonts w:ascii="仿宋_GB2312" w:hAnsi="Calibri" w:eastAsia="仿宋_GB2312" w:cs="仿宋_GB2312"/>
                <w:color w:val="000000"/>
                <w:sz w:val="18"/>
                <w:szCs w:val="18"/>
              </w:rPr>
            </w:pPr>
            <w:r>
              <w:rPr>
                <w:rFonts w:hint="eastAsia" w:ascii="仿宋_GB2312" w:hAnsi="Calibri" w:eastAsia="仿宋_GB2312" w:cs="仿宋_GB2312"/>
                <w:color w:val="000000"/>
                <w:sz w:val="18"/>
                <w:szCs w:val="18"/>
                <w:lang w:val="en-US" w:eastAsia="zh-CN"/>
              </w:rPr>
              <w:t xml:space="preserve">   </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经办人签字：</w:t>
            </w:r>
            <w:r>
              <w:rPr>
                <w:rFonts w:ascii="仿宋_GB2312" w:hAnsi="Calibri" w:eastAsia="仿宋_GB2312" w:cs="仿宋_GB2312"/>
                <w:color w:val="000000"/>
                <w:sz w:val="18"/>
                <w:szCs w:val="18"/>
              </w:rPr>
              <w:t xml:space="preserve">                              </w:t>
            </w:r>
          </w:p>
          <w:p>
            <w:pPr>
              <w:autoSpaceDN w:val="0"/>
              <w:spacing w:line="240" w:lineRule="exact"/>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负责人签字：</w:t>
            </w:r>
          </w:p>
          <w:p>
            <w:pPr>
              <w:autoSpaceDN w:val="0"/>
              <w:spacing w:line="240" w:lineRule="exact"/>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r>
              <w:rPr>
                <w:rFonts w:ascii="仿宋_GB2312" w:hAnsi="Calibri" w:eastAsia="仿宋_GB2312" w:cs="仿宋_GB2312"/>
                <w:color w:val="000000"/>
                <w:sz w:val="18"/>
                <w:szCs w:val="18"/>
              </w:rPr>
              <w:br w:type="textWrapping"/>
            </w:r>
            <w:r>
              <w:rPr>
                <w:rFonts w:ascii="仿宋_GB2312" w:hAnsi="Calibri" w:eastAsia="仿宋_GB2312" w:cs="仿宋_GB2312"/>
                <w:color w:val="000000"/>
                <w:sz w:val="18"/>
                <w:szCs w:val="18"/>
              </w:rPr>
              <w:t xml:space="preserve">                                                  </w:t>
            </w:r>
          </w:p>
          <w:p>
            <w:pPr>
              <w:autoSpaceDN w:val="0"/>
              <w:spacing w:line="240" w:lineRule="exact"/>
              <w:ind w:firstLine="5580" w:firstLineChars="3100"/>
              <w:textAlignment w:val="bottom"/>
              <w:rPr>
                <w:rFonts w:hint="eastAsia" w:ascii="仿宋_GB2312" w:hAnsi="Calibri" w:eastAsia="仿宋_GB2312" w:cs="仿宋_GB2312"/>
                <w:color w:val="000000"/>
                <w:sz w:val="18"/>
                <w:szCs w:val="18"/>
              </w:rPr>
            </w:pPr>
            <w:r>
              <w:rPr>
                <w:rFonts w:hint="eastAsia" w:ascii="仿宋_GB2312" w:hAnsi="Calibri" w:eastAsia="仿宋_GB2312" w:cs="仿宋_GB2312"/>
                <w:color w:val="000000"/>
                <w:sz w:val="18"/>
                <w:szCs w:val="18"/>
              </w:rPr>
              <w:t>年</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月</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日（公章）</w:t>
            </w:r>
          </w:p>
        </w:tc>
      </w:tr>
      <w:tr>
        <w:tblPrEx>
          <w:tblCellMar>
            <w:top w:w="0" w:type="dxa"/>
            <w:left w:w="15" w:type="dxa"/>
            <w:bottom w:w="0" w:type="dxa"/>
            <w:right w:w="15" w:type="dxa"/>
          </w:tblCellMar>
        </w:tblPrEx>
        <w:trPr>
          <w:trHeight w:val="233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担</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保</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机</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构</w:t>
            </w:r>
          </w:p>
          <w:p>
            <w:pPr>
              <w:autoSpaceDN w:val="0"/>
              <w:spacing w:line="24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审</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查</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意</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见</w:t>
            </w:r>
          </w:p>
        </w:tc>
        <w:tc>
          <w:tcPr>
            <w:tcW w:w="8492" w:type="dxa"/>
            <w:gridSpan w:val="17"/>
            <w:tcBorders>
              <w:top w:val="single" w:color="000000" w:sz="4" w:space="0"/>
              <w:left w:val="single" w:color="000000" w:sz="4" w:space="0"/>
              <w:bottom w:val="single" w:color="000000" w:sz="4" w:space="0"/>
              <w:right w:val="single" w:color="000000" w:sz="4" w:space="0"/>
            </w:tcBorders>
            <w:vAlign w:val="bottom"/>
          </w:tcPr>
          <w:p>
            <w:pPr>
              <w:autoSpaceDN w:val="0"/>
              <w:spacing w:line="240" w:lineRule="exact"/>
              <w:jc w:val="center"/>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经办人签字：</w:t>
            </w:r>
          </w:p>
          <w:p>
            <w:pPr>
              <w:autoSpaceDN w:val="0"/>
              <w:spacing w:line="240" w:lineRule="exact"/>
              <w:jc w:val="center"/>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jc w:val="center"/>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负责人签字：</w:t>
            </w:r>
          </w:p>
          <w:p>
            <w:pPr>
              <w:autoSpaceDN w:val="0"/>
              <w:spacing w:line="240" w:lineRule="exact"/>
              <w:jc w:val="center"/>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jc w:val="center"/>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年</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月</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日（公章）</w:t>
            </w:r>
          </w:p>
        </w:tc>
      </w:tr>
      <w:tr>
        <w:tblPrEx>
          <w:tblCellMar>
            <w:top w:w="0" w:type="dxa"/>
            <w:left w:w="15" w:type="dxa"/>
            <w:bottom w:w="0" w:type="dxa"/>
            <w:right w:w="15" w:type="dxa"/>
          </w:tblCellMar>
        </w:tblPrEx>
        <w:trPr>
          <w:trHeight w:val="269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仿宋_GB2312" w:hAnsi="Calibri" w:eastAsia="仿宋_GB2312" w:cs="Times New Roman"/>
                <w:color w:val="000000"/>
                <w:sz w:val="18"/>
                <w:szCs w:val="18"/>
              </w:rPr>
            </w:pPr>
            <w:r>
              <w:rPr>
                <w:rFonts w:hint="eastAsia" w:ascii="仿宋_GB2312" w:hAnsi="Calibri" w:eastAsia="仿宋_GB2312" w:cs="仿宋_GB2312"/>
                <w:color w:val="000000"/>
                <w:sz w:val="18"/>
                <w:szCs w:val="18"/>
              </w:rPr>
              <w:t>经</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办</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银</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行</w:t>
            </w:r>
            <w:r>
              <w:rPr>
                <w:rFonts w:ascii="仿宋_GB2312" w:hAnsi="Calibri" w:eastAsia="仿宋_GB2312" w:cs="Times New Roman"/>
                <w:color w:val="000000"/>
                <w:sz w:val="18"/>
                <w:szCs w:val="18"/>
              </w:rPr>
              <w:br w:type="textWrapping"/>
            </w:r>
            <w:r>
              <w:rPr>
                <w:rFonts w:hint="eastAsia" w:ascii="仿宋_GB2312" w:hAnsi="Calibri" w:eastAsia="仿宋_GB2312" w:cs="仿宋_GB2312"/>
                <w:color w:val="000000"/>
                <w:sz w:val="18"/>
                <w:szCs w:val="18"/>
              </w:rPr>
              <w:t>意</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见</w:t>
            </w:r>
          </w:p>
        </w:tc>
        <w:tc>
          <w:tcPr>
            <w:tcW w:w="8492" w:type="dxa"/>
            <w:gridSpan w:val="17"/>
            <w:tcBorders>
              <w:top w:val="single" w:color="000000" w:sz="4" w:space="0"/>
              <w:left w:val="single" w:color="000000" w:sz="4" w:space="0"/>
              <w:bottom w:val="single" w:color="000000" w:sz="4" w:space="0"/>
              <w:right w:val="single" w:color="000000" w:sz="4" w:space="0"/>
            </w:tcBorders>
            <w:vAlign w:val="bottom"/>
          </w:tcPr>
          <w:p>
            <w:pPr>
              <w:autoSpaceDN w:val="0"/>
              <w:spacing w:line="240" w:lineRule="exact"/>
              <w:jc w:val="center"/>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经办人签字：</w:t>
            </w:r>
          </w:p>
          <w:p>
            <w:pPr>
              <w:autoSpaceDN w:val="0"/>
              <w:spacing w:line="240" w:lineRule="exact"/>
              <w:jc w:val="center"/>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jc w:val="center"/>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负责人签字：</w:t>
            </w:r>
          </w:p>
          <w:p>
            <w:pPr>
              <w:autoSpaceDN w:val="0"/>
              <w:spacing w:line="240" w:lineRule="exact"/>
              <w:jc w:val="center"/>
              <w:textAlignment w:val="bottom"/>
              <w:rPr>
                <w:rFonts w:ascii="仿宋_GB2312" w:hAnsi="Calibri" w:eastAsia="仿宋_GB2312" w:cs="仿宋_GB2312"/>
                <w:color w:val="000000"/>
                <w:sz w:val="18"/>
                <w:szCs w:val="18"/>
              </w:rPr>
            </w:pPr>
            <w:r>
              <w:rPr>
                <w:rFonts w:ascii="仿宋_GB2312" w:hAnsi="Calibri" w:eastAsia="仿宋_GB2312" w:cs="仿宋_GB2312"/>
                <w:color w:val="000000"/>
                <w:sz w:val="18"/>
                <w:szCs w:val="18"/>
              </w:rPr>
              <w:t xml:space="preserve">                                   </w:t>
            </w:r>
          </w:p>
          <w:p>
            <w:pPr>
              <w:autoSpaceDN w:val="0"/>
              <w:spacing w:line="240" w:lineRule="exact"/>
              <w:jc w:val="center"/>
              <w:textAlignment w:val="bottom"/>
              <w:rPr>
                <w:rFonts w:ascii="仿宋_GB2312" w:hAnsi="Calibri" w:eastAsia="仿宋_GB2312" w:cs="Times New Roman"/>
                <w:color w:val="000000"/>
                <w:sz w:val="18"/>
                <w:szCs w:val="18"/>
              </w:rPr>
            </w:pP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年</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月</w:t>
            </w:r>
            <w:r>
              <w:rPr>
                <w:rFonts w:ascii="仿宋_GB2312" w:hAnsi="Calibri" w:eastAsia="仿宋_GB2312" w:cs="仿宋_GB2312"/>
                <w:color w:val="000000"/>
                <w:sz w:val="18"/>
                <w:szCs w:val="18"/>
              </w:rPr>
              <w:t xml:space="preserve">   </w:t>
            </w:r>
            <w:r>
              <w:rPr>
                <w:rFonts w:hint="eastAsia" w:ascii="仿宋_GB2312" w:hAnsi="Calibri" w:eastAsia="仿宋_GB2312" w:cs="仿宋_GB2312"/>
                <w:color w:val="000000"/>
                <w:sz w:val="18"/>
                <w:szCs w:val="18"/>
              </w:rPr>
              <w:t>日（公章）</w:t>
            </w:r>
          </w:p>
        </w:tc>
      </w:tr>
    </w:tbl>
    <w:p>
      <w:pPr>
        <w:jc w:val="left"/>
        <w:rPr>
          <w:rFonts w:hint="eastAsia" w:ascii="仿宋" w:hAnsi="仿宋" w:eastAsia="仿宋"/>
          <w:sz w:val="24"/>
          <w:szCs w:val="24"/>
        </w:rPr>
      </w:pP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备注：</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申请人申请时须提供下列资料：</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一、身份证复印件；</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二、就业创业证(就业失业登记证)复印件(仅登记失业人员、就业困难人员、化解过剩产能企业职工和失业人员、重点扶持群体外的其他人员提供);</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三、合法经营证明原件及复印件；</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四、1年以上经营场所的产权证或租赁合同复印件。</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五、职工花名册、近三个月工资表、创业主体与招用人员签订的1年以上劳动合同原件及复印件(申请最高50万元贷款的提供);</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六、信用报告(请在信用湛江网站自行下载);</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七、属重点扶持对象的借款人按不同对象类别提供以下不同身份证明材料复印件：</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(一)登记失业人员：《就业创业证》或《就业失业登记证》;</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(二)就业困难人员(含残疾人):就业困难人员提供《就业创业证》或《就业失业登记证》;</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(三)退役军人：退出现役证或转业证等证件；(四)刑满释放人员：  《刑满释放证明书》;</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(五)高校毕业生：普通高等院校大专及以上学历毕业证书，留学回国学生需查验由教育部留学服务中心签发的国(境)外学历学位认证书；</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六)职业院校毕业生、技工院校毕业生：职业院校、技工院校毕业证书；(七)化解过剩产能企业职工和失业人员：《就业创业证》或《就业失业登记证》;(八)返乡创业人员：在外地就业的登记凭证或参保证明以及户口本；(九)网络商户：在第三方网络平台实名注册证明材料；(十)脱贫人口：提供脱贫人口证明材料(十一)农民：户口本。</w:t>
      </w:r>
    </w:p>
    <w:p>
      <w:pPr>
        <w:spacing w:line="44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以上材料均一式三份，《湛江市个人创业担保贷款审核表》由申请人用钢笔、中性笔如实填写。</w:t>
      </w:r>
    </w:p>
    <w:p>
      <w:pPr>
        <w:spacing w:line="440" w:lineRule="exact"/>
        <w:ind w:firstLine="480" w:firstLineChars="200"/>
        <w:jc w:val="left"/>
        <w:rPr>
          <w:rFonts w:hint="eastAsia" w:ascii="仿宋" w:hAnsi="仿宋" w:eastAsia="仿宋" w:cs="仿宋_GB2312"/>
          <w:sz w:val="24"/>
          <w:szCs w:val="24"/>
        </w:rPr>
      </w:pPr>
    </w:p>
    <w:p>
      <w:pPr>
        <w:jc w:val="left"/>
        <w:rPr>
          <w:rFonts w:hint="eastAsia" w:ascii="仿宋" w:hAnsi="仿宋" w:eastAsia="仿宋"/>
          <w:sz w:val="32"/>
          <w:szCs w:val="32"/>
        </w:rPr>
      </w:pPr>
    </w:p>
    <w:p>
      <w:pPr>
        <w:jc w:val="left"/>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ZTBkNDBjYzJlZDBhNmNkNDE5NmRiNzMxNmI2YzgifQ=="/>
  </w:docVars>
  <w:rsids>
    <w:rsidRoot w:val="27C90568"/>
    <w:rsid w:val="27C90568"/>
    <w:rsid w:val="3F0A5048"/>
    <w:rsid w:val="71722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1096</Words>
  <Characters>1107</Characters>
  <Lines>0</Lines>
  <Paragraphs>0</Paragraphs>
  <TotalTime>0</TotalTime>
  <ScaleCrop>false</ScaleCrop>
  <LinksUpToDate>false</LinksUpToDate>
  <CharactersWithSpaces>2423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2024-08-06T07:43:00Z</dcterms:created>
  <dc:creator>小薰</dc:creator>
  <cp:lastModifiedBy>小薰</cp:lastModifiedBy>
  <dcterms:modified xsi:type="dcterms:W3CDTF">2024-08-06T07:47:39Z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133CC9F5395F44E2B62D7CA2AFE51A70_11</vt:lpwstr>
  </property>
</Properties>
</file>