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附件1</w:t>
      </w:r>
    </w:p>
    <w:p>
      <w:pPr>
        <w:jc w:val="center"/>
        <w:rPr>
          <w:rFonts w:hint="eastAsia" w:ascii="黑体" w:hAnsi="黑体" w:eastAsia="黑体" w:cs="仿宋_GB2312"/>
          <w:b/>
          <w:bCs/>
          <w:color w:val="auto"/>
          <w:sz w:val="36"/>
          <w:szCs w:val="32"/>
        </w:rPr>
      </w:pPr>
    </w:p>
    <w:p>
      <w:pPr>
        <w:jc w:val="center"/>
        <w:rPr>
          <w:rFonts w:hint="eastAsia" w:ascii="黑体" w:hAnsi="黑体" w:eastAsia="黑体" w:cs="仿宋_GB2312"/>
          <w:b/>
          <w:bCs/>
          <w:color w:val="auto"/>
          <w:sz w:val="36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sz w:val="36"/>
          <w:szCs w:val="32"/>
        </w:rPr>
        <w:t>石城镇碧桂园社区招考“两委”后备干部职位一览表</w:t>
      </w:r>
    </w:p>
    <w:p>
      <w:pPr>
        <w:jc w:val="center"/>
        <w:rPr>
          <w:rFonts w:hint="eastAsia" w:ascii="黑体" w:hAnsi="黑体" w:eastAsia="黑体" w:cs="仿宋_GB2312"/>
          <w:b/>
          <w:bCs/>
          <w:color w:val="auto"/>
          <w:sz w:val="36"/>
          <w:szCs w:val="32"/>
        </w:rPr>
      </w:pP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601"/>
        <w:gridCol w:w="1854"/>
        <w:gridCol w:w="23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招考人数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要求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  <w:lang w:val="en-US" w:eastAsia="zh-CN"/>
              </w:rPr>
              <w:t>中共正式党员，具体见招考公告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</w:rPr>
              <w:t>具体见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color w:val="auto"/>
                <w:sz w:val="28"/>
                <w:szCs w:val="28"/>
              </w:rPr>
              <w:t>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E0908D2-2BE8-4D11-BC4F-AB3A936D5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62E84C-28EC-4E34-8E68-756607D476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2RiZGE1M2RjZjU3NGM1NTdmOTYzOTI1MzNiNzAifQ=="/>
  </w:docVars>
  <w:rsids>
    <w:rsidRoot w:val="00B7166F"/>
    <w:rsid w:val="005967BE"/>
    <w:rsid w:val="006A2CEC"/>
    <w:rsid w:val="00B7166F"/>
    <w:rsid w:val="023F4A0A"/>
    <w:rsid w:val="026816F4"/>
    <w:rsid w:val="0C677184"/>
    <w:rsid w:val="0D851691"/>
    <w:rsid w:val="10EE19D3"/>
    <w:rsid w:val="12093858"/>
    <w:rsid w:val="190971B3"/>
    <w:rsid w:val="1AC506DA"/>
    <w:rsid w:val="1BC41011"/>
    <w:rsid w:val="200F101E"/>
    <w:rsid w:val="235E407B"/>
    <w:rsid w:val="23D4541A"/>
    <w:rsid w:val="3BED360D"/>
    <w:rsid w:val="42EF6589"/>
    <w:rsid w:val="44120C9A"/>
    <w:rsid w:val="48144587"/>
    <w:rsid w:val="48BA2E2D"/>
    <w:rsid w:val="52BB6C5F"/>
    <w:rsid w:val="53ED761E"/>
    <w:rsid w:val="67455F6D"/>
    <w:rsid w:val="6AAA4E68"/>
    <w:rsid w:val="6B18138F"/>
    <w:rsid w:val="6DF166D9"/>
    <w:rsid w:val="6F9B5A81"/>
    <w:rsid w:val="732E248E"/>
    <w:rsid w:val="7523763B"/>
    <w:rsid w:val="78F2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9</Pages>
  <Words>2802</Words>
  <Characters>2934</Characters>
  <Lines>24</Lines>
  <Paragraphs>6</Paragraphs>
  <TotalTime>1</TotalTime>
  <ScaleCrop>false</ScaleCrop>
  <LinksUpToDate>false</LinksUpToDate>
  <CharactersWithSpaces>3056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大土土</cp:lastModifiedBy>
  <cp:lastPrinted>2023-05-29T07:07:00Z</cp:lastPrinted>
  <dcterms:modified xsi:type="dcterms:W3CDTF">2023-11-29T03:29:34Z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75A751E7A42B41D2A7B3D90A48291875_13</vt:lpwstr>
  </property>
</Properties>
</file>