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0B" w:rsidRDefault="005B490B" w:rsidP="005B490B">
      <w:pPr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附件：3</w:t>
      </w:r>
    </w:p>
    <w:p w:rsidR="005B490B" w:rsidRDefault="005B490B" w:rsidP="005B490B">
      <w:pPr>
        <w:ind w:firstLineChars="300" w:firstLine="1325"/>
        <w:rPr>
          <w:rFonts w:ascii="仿宋" w:eastAsia="仿宋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廉江市2018地质灾害主要危险点</w:t>
      </w:r>
    </w:p>
    <w:p w:rsidR="005B490B" w:rsidRDefault="005B490B" w:rsidP="005B490B">
      <w:pPr>
        <w:ind w:firstLineChars="500" w:firstLine="2209"/>
        <w:rPr>
          <w:rFonts w:ascii="仿宋" w:eastAsia="仿宋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监测预防责任人一览表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3"/>
        <w:gridCol w:w="2934"/>
        <w:gridCol w:w="3033"/>
      </w:tblGrid>
      <w:tr w:rsidR="005B490B" w:rsidTr="00DD678F">
        <w:trPr>
          <w:cantSplit/>
          <w:trHeight w:val="820"/>
        </w:trPr>
        <w:tc>
          <w:tcPr>
            <w:tcW w:w="29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危 险 点</w:t>
            </w:r>
          </w:p>
        </w:tc>
        <w:tc>
          <w:tcPr>
            <w:tcW w:w="2934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灾害种类</w:t>
            </w:r>
          </w:p>
        </w:tc>
        <w:tc>
          <w:tcPr>
            <w:tcW w:w="30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应急防灾责任人</w:t>
            </w:r>
          </w:p>
        </w:tc>
      </w:tr>
      <w:tr w:rsidR="005B490B" w:rsidTr="00DD678F">
        <w:trPr>
          <w:cantSplit/>
          <w:trHeight w:hRule="exact" w:val="1120"/>
        </w:trPr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廉江市城区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泥石流、地裂、</w:t>
            </w:r>
          </w:p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滑坡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市政园林局   </w:t>
            </w:r>
          </w:p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负责人</w:t>
            </w:r>
          </w:p>
        </w:tc>
      </w:tr>
      <w:tr w:rsidR="005B490B" w:rsidTr="00DD678F">
        <w:trPr>
          <w:cantSplit/>
          <w:trHeight w:hRule="exact" w:val="1342"/>
        </w:trPr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廉江市沿海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海水入侵、风暴潮、地面沉降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所属辖区的镇政府负责人</w:t>
            </w:r>
          </w:p>
        </w:tc>
      </w:tr>
      <w:tr w:rsidR="005B490B" w:rsidTr="00DD678F">
        <w:trPr>
          <w:cantSplit/>
          <w:trHeight w:hRule="exact" w:val="1102"/>
        </w:trPr>
        <w:tc>
          <w:tcPr>
            <w:tcW w:w="29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廉江市各矿山</w:t>
            </w:r>
          </w:p>
        </w:tc>
        <w:tc>
          <w:tcPr>
            <w:tcW w:w="2934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崩塌、滑坡、</w:t>
            </w:r>
          </w:p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泥石泥、地裂</w:t>
            </w:r>
          </w:p>
        </w:tc>
        <w:tc>
          <w:tcPr>
            <w:tcW w:w="30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所属辖区的镇政府、街道办负责人</w:t>
            </w:r>
          </w:p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负责人</w:t>
            </w:r>
          </w:p>
        </w:tc>
      </w:tr>
      <w:tr w:rsidR="005B490B" w:rsidTr="00DD678F">
        <w:trPr>
          <w:cantSplit/>
          <w:trHeight w:hRule="exact" w:val="1662"/>
        </w:trPr>
        <w:tc>
          <w:tcPr>
            <w:tcW w:w="29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鹤地水库</w:t>
            </w:r>
          </w:p>
        </w:tc>
        <w:tc>
          <w:tcPr>
            <w:tcW w:w="2934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崩塌、塌陷、滑坡</w:t>
            </w:r>
          </w:p>
        </w:tc>
        <w:tc>
          <w:tcPr>
            <w:tcW w:w="30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pacing w:val="-6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Cs w:val="32"/>
              </w:rPr>
              <w:t>雷州青年运河</w:t>
            </w:r>
          </w:p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pacing w:val="-6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Cs w:val="32"/>
              </w:rPr>
              <w:t>管理局</w:t>
            </w:r>
            <w:r>
              <w:rPr>
                <w:rFonts w:ascii="仿宋" w:eastAsia="仿宋" w:hAnsi="仿宋" w:cs="仿宋" w:hint="eastAsia"/>
                <w:szCs w:val="32"/>
              </w:rPr>
              <w:t>负责人</w:t>
            </w:r>
          </w:p>
        </w:tc>
      </w:tr>
      <w:tr w:rsidR="005B490B" w:rsidTr="00DD678F">
        <w:trPr>
          <w:cantSplit/>
          <w:trHeight w:hRule="exact" w:val="1391"/>
        </w:trPr>
        <w:tc>
          <w:tcPr>
            <w:tcW w:w="29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长青水库、</w:t>
            </w:r>
            <w:proofErr w:type="gramStart"/>
            <w:r>
              <w:rPr>
                <w:rFonts w:ascii="仿宋" w:eastAsia="仿宋" w:hAnsi="仿宋" w:cs="仿宋" w:hint="eastAsia"/>
                <w:szCs w:val="32"/>
              </w:rPr>
              <w:t>九洲</w:t>
            </w:r>
            <w:proofErr w:type="gramEnd"/>
            <w:r>
              <w:rPr>
                <w:rFonts w:ascii="仿宋" w:eastAsia="仿宋" w:hAnsi="仿宋" w:cs="仿宋" w:hint="eastAsia"/>
                <w:szCs w:val="32"/>
              </w:rPr>
              <w:t>江</w:t>
            </w:r>
          </w:p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及市内各河流</w:t>
            </w:r>
          </w:p>
        </w:tc>
        <w:tc>
          <w:tcPr>
            <w:tcW w:w="2934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崩塌、塌陷、滑坡</w:t>
            </w:r>
          </w:p>
        </w:tc>
        <w:tc>
          <w:tcPr>
            <w:tcW w:w="30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市水</w:t>
            </w:r>
            <w:proofErr w:type="gramStart"/>
            <w:r>
              <w:rPr>
                <w:rFonts w:ascii="仿宋" w:eastAsia="仿宋" w:hAnsi="仿宋" w:cs="仿宋" w:hint="eastAsia"/>
                <w:szCs w:val="32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szCs w:val="32"/>
              </w:rPr>
              <w:t>局负责人</w:t>
            </w:r>
          </w:p>
        </w:tc>
      </w:tr>
      <w:tr w:rsidR="005B490B" w:rsidTr="00DD678F">
        <w:trPr>
          <w:cantSplit/>
          <w:trHeight w:hRule="exact" w:val="1109"/>
        </w:trPr>
        <w:tc>
          <w:tcPr>
            <w:tcW w:w="29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铁路沿线</w:t>
            </w:r>
          </w:p>
        </w:tc>
        <w:tc>
          <w:tcPr>
            <w:tcW w:w="2934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 崩塌、滑坡、</w:t>
            </w:r>
          </w:p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泥石泥、地裂</w:t>
            </w:r>
          </w:p>
        </w:tc>
        <w:tc>
          <w:tcPr>
            <w:tcW w:w="30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铁道部门负责人</w:t>
            </w:r>
          </w:p>
        </w:tc>
      </w:tr>
      <w:tr w:rsidR="005B490B" w:rsidTr="00DD678F">
        <w:trPr>
          <w:cantSplit/>
          <w:trHeight w:hRule="exact" w:val="1155"/>
        </w:trPr>
        <w:tc>
          <w:tcPr>
            <w:tcW w:w="29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交通道路</w:t>
            </w:r>
          </w:p>
        </w:tc>
        <w:tc>
          <w:tcPr>
            <w:tcW w:w="2934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崩塌、滑坡、</w:t>
            </w:r>
          </w:p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泥石泥、地裂</w:t>
            </w:r>
          </w:p>
        </w:tc>
        <w:tc>
          <w:tcPr>
            <w:tcW w:w="30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交通运输部门</w:t>
            </w:r>
          </w:p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负责人</w:t>
            </w:r>
          </w:p>
        </w:tc>
      </w:tr>
      <w:tr w:rsidR="005B490B" w:rsidTr="00DD678F">
        <w:trPr>
          <w:cantSplit/>
          <w:trHeight w:hRule="exact" w:val="1396"/>
        </w:trPr>
        <w:tc>
          <w:tcPr>
            <w:tcW w:w="29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廉江市其他      自然灾害</w:t>
            </w:r>
          </w:p>
        </w:tc>
        <w:tc>
          <w:tcPr>
            <w:tcW w:w="2934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滑坡、地裂、</w:t>
            </w:r>
          </w:p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泥石泥、地面沉降</w:t>
            </w:r>
          </w:p>
        </w:tc>
        <w:tc>
          <w:tcPr>
            <w:tcW w:w="3033" w:type="dxa"/>
            <w:vAlign w:val="center"/>
          </w:tcPr>
          <w:p w:rsidR="005B490B" w:rsidRDefault="005B490B" w:rsidP="00DD678F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所属辖区的镇政府、街道办负责人</w:t>
            </w:r>
          </w:p>
        </w:tc>
      </w:tr>
    </w:tbl>
    <w:p w:rsidR="0016522E" w:rsidRPr="005B490B" w:rsidRDefault="0016522E"/>
    <w:sectPr w:rsidR="0016522E" w:rsidRPr="005B490B" w:rsidSect="0016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F8" w:rsidRDefault="00F647F8" w:rsidP="005B490B">
      <w:r>
        <w:separator/>
      </w:r>
    </w:p>
  </w:endnote>
  <w:endnote w:type="continuationSeparator" w:id="0">
    <w:p w:rsidR="00F647F8" w:rsidRDefault="00F647F8" w:rsidP="005B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F8" w:rsidRDefault="00F647F8" w:rsidP="005B490B">
      <w:r>
        <w:separator/>
      </w:r>
    </w:p>
  </w:footnote>
  <w:footnote w:type="continuationSeparator" w:id="0">
    <w:p w:rsidR="00F647F8" w:rsidRDefault="00F647F8" w:rsidP="005B4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90B"/>
    <w:rsid w:val="0016522E"/>
    <w:rsid w:val="005B490B"/>
    <w:rsid w:val="00F6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0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2018-03-05T08:19:00Z</dcterms:created>
  <dcterms:modified xsi:type="dcterms:W3CDTF">2018-03-05T08:19:00Z</dcterms:modified>
</cp:coreProperties>
</file>